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2804" w:rsidRPr="00DB53B3" w:rsidRDefault="003D2804" w:rsidP="003D2804">
      <w:pPr>
        <w:spacing w:after="0" w:line="240" w:lineRule="auto"/>
        <w:jc w:val="center"/>
        <w:rPr>
          <w:rFonts w:ascii="Times New Roman" w:eastAsia="Times New Roman" w:hAnsi="Times New Roman" w:cs="Times New Roman"/>
          <w:b/>
          <w:bCs/>
          <w:sz w:val="28"/>
          <w:szCs w:val="28"/>
          <w:lang w:eastAsia="ru-RU"/>
        </w:rPr>
      </w:pPr>
      <w:r w:rsidRPr="00DB53B3">
        <w:rPr>
          <w:rFonts w:ascii="Times New Roman" w:eastAsia="Times New Roman" w:hAnsi="Times New Roman" w:cs="Times New Roman"/>
          <w:b/>
          <w:bCs/>
          <w:noProof/>
          <w:sz w:val="28"/>
          <w:szCs w:val="28"/>
          <w:lang w:eastAsia="ru-RU"/>
        </w:rPr>
        <mc:AlternateContent>
          <mc:Choice Requires="wps">
            <w:drawing>
              <wp:inline distT="0" distB="0" distL="0" distR="0" wp14:anchorId="32EF12C6" wp14:editId="18AFF459">
                <wp:extent cx="6076950" cy="571500"/>
                <wp:effectExtent l="9525" t="9525" r="43180" b="3810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571500"/>
                        </a:xfrm>
                        <a:prstGeom prst="rect">
                          <a:avLst/>
                        </a:prstGeom>
                      </wps:spPr>
                      <wps:txbx>
                        <w:txbxContent>
                          <w:p w:rsidR="00377A93" w:rsidRDefault="00377A93" w:rsidP="003D2804">
                            <w:pPr>
                              <w:pStyle w:val="a3"/>
                              <w:spacing w:before="0" w:beforeAutospacing="0" w:after="0" w:afterAutospacing="0"/>
                              <w:jc w:val="center"/>
                            </w:pPr>
                            <w:r w:rsidRPr="00DB53B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w14:anchorId="32EF12C6" id="_x0000_t202" coordsize="21600,21600" o:spt="202" path="m,l,21600r21600,l21600,xe">
                <v:stroke joinstyle="miter"/>
                <v:path gradientshapeok="t" o:connecttype="rect"/>
              </v:shapetype>
              <v:shape id="Надпись 1" o:spid="_x0000_s1026" type="#_x0000_t202" style="width:478.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" filled="f" stroked="f">
                <o:lock v:ext="edit" shapetype="t"/>
                <v:textbox style="mso-fit-shape-to-text:t">
                  <w:txbxContent>
                    <w:p w:rsidR="00377A93" w:rsidRDefault="00377A93" w:rsidP="003D2804">
                      <w:pPr>
                        <w:pStyle w:val="a3"/>
                        <w:spacing w:before="0" w:beforeAutospacing="0" w:after="0" w:afterAutospacing="0"/>
                        <w:jc w:val="center"/>
                      </w:pPr>
                      <w:r w:rsidRPr="00DB53B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3D2804" w:rsidRPr="00DB53B3" w:rsidRDefault="003D2804" w:rsidP="003D2804">
      <w:pPr>
        <w:spacing w:after="0" w:line="240" w:lineRule="auto"/>
        <w:jc w:val="center"/>
        <w:rPr>
          <w:rFonts w:ascii="Arial" w:eastAsia="Times New Roman" w:hAnsi="Arial" w:cs="Arial"/>
          <w:b/>
          <w:bCs/>
          <w:i/>
          <w:sz w:val="20"/>
          <w:szCs w:val="20"/>
          <w:lang w:eastAsia="ru-RU"/>
        </w:rPr>
      </w:pPr>
      <w:r w:rsidRPr="00DB53B3">
        <w:rPr>
          <w:rFonts w:ascii="Arial" w:eastAsia="Times New Roman" w:hAnsi="Arial" w:cs="Arial"/>
          <w:b/>
          <w:bCs/>
          <w:i/>
          <w:sz w:val="20"/>
          <w:szCs w:val="20"/>
          <w:lang w:eastAsia="ru-RU"/>
        </w:rPr>
        <w:t>Печатное издание органов местного самоуправления городского поселения город Чухлома</w:t>
      </w:r>
      <w:r w:rsidRPr="00DB53B3">
        <w:rPr>
          <w:rFonts w:ascii="Arial" w:eastAsia="Times New Roman" w:hAnsi="Arial" w:cs="Arial"/>
          <w:b/>
          <w:bCs/>
          <w:i/>
          <w:sz w:val="24"/>
          <w:szCs w:val="24"/>
          <w:lang w:eastAsia="ru-RU"/>
        </w:rPr>
        <w:t xml:space="preserve"> </w:t>
      </w:r>
      <w:r w:rsidRPr="00DB53B3">
        <w:rPr>
          <w:rFonts w:ascii="Arial" w:eastAsia="Times New Roman" w:hAnsi="Arial" w:cs="Arial"/>
          <w:b/>
          <w:bCs/>
          <w:i/>
          <w:sz w:val="20"/>
          <w:szCs w:val="20"/>
          <w:lang w:eastAsia="ru-RU"/>
        </w:rPr>
        <w:t>Чухломского муниципального района Костромской области</w:t>
      </w:r>
    </w:p>
    <w:p w:rsidR="003D2804" w:rsidRPr="00DB53B3" w:rsidRDefault="003D2804" w:rsidP="003D2804">
      <w:pPr>
        <w:spacing w:after="0" w:line="240" w:lineRule="auto"/>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     Издается                                                  </w:t>
      </w:r>
      <w:r>
        <w:rPr>
          <w:rFonts w:ascii="Times New Roman" w:eastAsia="Times New Roman" w:hAnsi="Times New Roman" w:cs="Times New Roman"/>
          <w:b/>
          <w:bCs/>
          <w:i/>
          <w:sz w:val="20"/>
          <w:szCs w:val="20"/>
          <w:lang w:eastAsia="ru-RU"/>
        </w:rPr>
        <w:t xml:space="preserve">                 </w:t>
      </w:r>
      <w:r w:rsidR="00E53686">
        <w:rPr>
          <w:rFonts w:ascii="Times New Roman" w:eastAsia="Times New Roman" w:hAnsi="Times New Roman" w:cs="Times New Roman"/>
          <w:b/>
          <w:bCs/>
          <w:i/>
          <w:sz w:val="20"/>
          <w:szCs w:val="20"/>
          <w:lang w:eastAsia="ru-RU"/>
        </w:rPr>
        <w:t xml:space="preserve">  </w:t>
      </w:r>
      <w:r>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 xml:space="preserve">  </w:t>
      </w:r>
      <w:r w:rsidR="008B23BE">
        <w:rPr>
          <w:rFonts w:ascii="Times New Roman" w:eastAsia="Times New Roman" w:hAnsi="Times New Roman" w:cs="Times New Roman"/>
          <w:b/>
          <w:bCs/>
          <w:i/>
          <w:sz w:val="20"/>
          <w:szCs w:val="20"/>
          <w:lang w:eastAsia="ru-RU"/>
        </w:rPr>
        <w:t xml:space="preserve">    </w:t>
      </w:r>
      <w:r w:rsidR="00242F86">
        <w:rPr>
          <w:rFonts w:ascii="Times New Roman" w:eastAsia="Times New Roman" w:hAnsi="Times New Roman" w:cs="Times New Roman"/>
          <w:b/>
          <w:bCs/>
          <w:i/>
          <w:sz w:val="20"/>
          <w:szCs w:val="20"/>
          <w:lang w:eastAsia="ru-RU"/>
        </w:rPr>
        <w:t xml:space="preserve">   </w:t>
      </w:r>
      <w:r w:rsidR="00E53686">
        <w:rPr>
          <w:rFonts w:ascii="Times New Roman" w:eastAsia="Times New Roman" w:hAnsi="Times New Roman" w:cs="Times New Roman"/>
          <w:b/>
          <w:bCs/>
          <w:i/>
          <w:sz w:val="20"/>
          <w:szCs w:val="20"/>
          <w:lang w:eastAsia="ru-RU"/>
        </w:rPr>
        <w:t xml:space="preserve">  </w:t>
      </w:r>
      <w:r w:rsidR="005E5589">
        <w:rPr>
          <w:rFonts w:ascii="Times New Roman" w:eastAsia="Times New Roman" w:hAnsi="Times New Roman" w:cs="Times New Roman"/>
          <w:b/>
          <w:bCs/>
          <w:i/>
          <w:sz w:val="20"/>
          <w:szCs w:val="20"/>
          <w:lang w:eastAsia="ru-RU"/>
        </w:rPr>
        <w:t xml:space="preserve"> </w:t>
      </w:r>
      <w:r w:rsidR="00377A93">
        <w:rPr>
          <w:rFonts w:ascii="Times New Roman" w:eastAsia="Times New Roman" w:hAnsi="Times New Roman" w:cs="Times New Roman"/>
          <w:b/>
          <w:bCs/>
          <w:i/>
          <w:sz w:val="20"/>
          <w:szCs w:val="20"/>
          <w:lang w:eastAsia="ru-RU"/>
        </w:rPr>
        <w:t xml:space="preserve"> </w:t>
      </w:r>
      <w:r w:rsidR="00C75E9B">
        <w:rPr>
          <w:rFonts w:ascii="Times New Roman" w:eastAsia="Times New Roman" w:hAnsi="Times New Roman" w:cs="Times New Roman"/>
          <w:b/>
          <w:bCs/>
          <w:i/>
          <w:sz w:val="20"/>
          <w:szCs w:val="20"/>
          <w:lang w:eastAsia="ru-RU"/>
        </w:rPr>
        <w:t xml:space="preserve">  </w:t>
      </w:r>
      <w:r w:rsidR="006E024C">
        <w:rPr>
          <w:rFonts w:ascii="Times New Roman" w:eastAsia="Times New Roman" w:hAnsi="Times New Roman" w:cs="Times New Roman"/>
          <w:b/>
          <w:bCs/>
          <w:i/>
          <w:sz w:val="20"/>
          <w:szCs w:val="20"/>
          <w:lang w:eastAsia="ru-RU"/>
        </w:rPr>
        <w:t xml:space="preserve"> </w:t>
      </w:r>
      <w:r w:rsidR="00C75E9B">
        <w:rPr>
          <w:rFonts w:ascii="Times New Roman" w:eastAsia="Times New Roman" w:hAnsi="Times New Roman" w:cs="Times New Roman"/>
          <w:b/>
          <w:bCs/>
          <w:i/>
          <w:sz w:val="20"/>
          <w:szCs w:val="20"/>
          <w:lang w:eastAsia="ru-RU"/>
        </w:rPr>
        <w:t>26</w:t>
      </w:r>
      <w:r w:rsidR="00242F86">
        <w:rPr>
          <w:rFonts w:ascii="Times New Roman" w:eastAsia="Times New Roman" w:hAnsi="Times New Roman" w:cs="Times New Roman"/>
          <w:b/>
          <w:bCs/>
          <w:i/>
          <w:sz w:val="20"/>
          <w:szCs w:val="20"/>
          <w:lang w:eastAsia="ru-RU"/>
        </w:rPr>
        <w:t xml:space="preserve"> </w:t>
      </w:r>
      <w:r w:rsidR="00E53686">
        <w:rPr>
          <w:rFonts w:ascii="Times New Roman" w:eastAsia="Times New Roman" w:hAnsi="Times New Roman" w:cs="Times New Roman"/>
          <w:b/>
          <w:bCs/>
          <w:i/>
          <w:sz w:val="20"/>
          <w:szCs w:val="20"/>
          <w:lang w:eastAsia="ru-RU"/>
        </w:rPr>
        <w:t>февраля</w:t>
      </w:r>
      <w:r w:rsidR="00242F86">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202</w:t>
      </w:r>
      <w:r w:rsidR="00242F86">
        <w:rPr>
          <w:rFonts w:ascii="Times New Roman" w:eastAsia="Times New Roman" w:hAnsi="Times New Roman" w:cs="Times New Roman"/>
          <w:b/>
          <w:bCs/>
          <w:i/>
          <w:sz w:val="20"/>
          <w:szCs w:val="20"/>
          <w:lang w:eastAsia="ru-RU"/>
        </w:rPr>
        <w:t>4</w:t>
      </w:r>
      <w:r w:rsidRPr="00DB53B3">
        <w:rPr>
          <w:rFonts w:ascii="Times New Roman" w:eastAsia="Times New Roman" w:hAnsi="Times New Roman" w:cs="Times New Roman"/>
          <w:b/>
          <w:bCs/>
          <w:i/>
          <w:sz w:val="20"/>
          <w:szCs w:val="20"/>
          <w:lang w:eastAsia="ru-RU"/>
        </w:rPr>
        <w:t xml:space="preserve"> года, </w:t>
      </w:r>
      <w:r w:rsidR="00C75E9B">
        <w:rPr>
          <w:rFonts w:ascii="Times New Roman" w:eastAsia="Times New Roman" w:hAnsi="Times New Roman" w:cs="Times New Roman"/>
          <w:b/>
          <w:bCs/>
          <w:i/>
          <w:sz w:val="20"/>
          <w:szCs w:val="20"/>
          <w:lang w:eastAsia="ru-RU"/>
        </w:rPr>
        <w:t>понедельник</w:t>
      </w:r>
      <w:r w:rsidR="00242F86">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w:t>
      </w:r>
      <w:r w:rsidR="00242F86">
        <w:rPr>
          <w:rFonts w:ascii="Times New Roman" w:eastAsia="Times New Roman" w:hAnsi="Times New Roman" w:cs="Times New Roman"/>
          <w:b/>
          <w:bCs/>
          <w:i/>
          <w:sz w:val="20"/>
          <w:szCs w:val="20"/>
          <w:lang w:eastAsia="ru-RU"/>
        </w:rPr>
        <w:t xml:space="preserve"> </w:t>
      </w:r>
      <w:r w:rsidR="00C75E9B">
        <w:rPr>
          <w:rFonts w:ascii="Times New Roman" w:eastAsia="Times New Roman" w:hAnsi="Times New Roman" w:cs="Times New Roman"/>
          <w:b/>
          <w:bCs/>
          <w:i/>
          <w:sz w:val="20"/>
          <w:szCs w:val="20"/>
          <w:lang w:eastAsia="ru-RU"/>
        </w:rPr>
        <w:t>5</w:t>
      </w:r>
      <w:r w:rsidR="00242F86">
        <w:rPr>
          <w:rFonts w:ascii="Times New Roman" w:eastAsia="Times New Roman" w:hAnsi="Times New Roman" w:cs="Times New Roman"/>
          <w:b/>
          <w:bCs/>
          <w:i/>
          <w:sz w:val="20"/>
          <w:szCs w:val="20"/>
          <w:lang w:eastAsia="ru-RU"/>
        </w:rPr>
        <w:t xml:space="preserve"> </w:t>
      </w:r>
      <w:r>
        <w:rPr>
          <w:rFonts w:ascii="Times New Roman" w:eastAsia="Times New Roman" w:hAnsi="Times New Roman" w:cs="Times New Roman"/>
          <w:b/>
          <w:bCs/>
          <w:i/>
          <w:sz w:val="20"/>
          <w:szCs w:val="20"/>
          <w:lang w:eastAsia="ru-RU"/>
        </w:rPr>
        <w:t>(</w:t>
      </w:r>
      <w:r w:rsidR="00DD6374">
        <w:rPr>
          <w:rFonts w:ascii="Times New Roman" w:eastAsia="Times New Roman" w:hAnsi="Times New Roman" w:cs="Times New Roman"/>
          <w:b/>
          <w:bCs/>
          <w:i/>
          <w:sz w:val="20"/>
          <w:szCs w:val="20"/>
          <w:lang w:eastAsia="ru-RU"/>
        </w:rPr>
        <w:t>50</w:t>
      </w:r>
      <w:r w:rsidR="00C75E9B">
        <w:rPr>
          <w:rFonts w:ascii="Times New Roman" w:eastAsia="Times New Roman" w:hAnsi="Times New Roman" w:cs="Times New Roman"/>
          <w:b/>
          <w:bCs/>
          <w:i/>
          <w:sz w:val="20"/>
          <w:szCs w:val="20"/>
          <w:lang w:eastAsia="ru-RU"/>
        </w:rPr>
        <w:t>6</w:t>
      </w:r>
      <w:r w:rsidRPr="00DB53B3">
        <w:rPr>
          <w:rFonts w:ascii="Times New Roman" w:eastAsia="Times New Roman" w:hAnsi="Times New Roman" w:cs="Times New Roman"/>
          <w:b/>
          <w:bCs/>
          <w:i/>
          <w:sz w:val="20"/>
          <w:szCs w:val="20"/>
          <w:lang w:eastAsia="ru-RU"/>
        </w:rPr>
        <w:t>)</w:t>
      </w:r>
    </w:p>
    <w:p w:rsidR="003D2804" w:rsidRPr="00DB53B3" w:rsidRDefault="003D2804" w:rsidP="003D2804">
      <w:pPr>
        <w:spacing w:after="0" w:line="240" w:lineRule="auto"/>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С 30 июня 2006 года.                                                           </w:t>
      </w:r>
      <w:r>
        <w:rPr>
          <w:rFonts w:ascii="Times New Roman" w:eastAsia="Times New Roman" w:hAnsi="Times New Roman" w:cs="Times New Roman"/>
          <w:b/>
          <w:bCs/>
          <w:i/>
          <w:sz w:val="20"/>
          <w:szCs w:val="20"/>
          <w:lang w:eastAsia="ru-RU"/>
        </w:rPr>
        <w:t xml:space="preserve">                                </w:t>
      </w:r>
      <w:proofErr w:type="gramStart"/>
      <w:r>
        <w:rPr>
          <w:rFonts w:ascii="Times New Roman" w:eastAsia="Times New Roman" w:hAnsi="Times New Roman" w:cs="Times New Roman"/>
          <w:b/>
          <w:bCs/>
          <w:i/>
          <w:sz w:val="20"/>
          <w:szCs w:val="20"/>
          <w:lang w:eastAsia="ru-RU"/>
        </w:rPr>
        <w:t>Выходит</w:t>
      </w:r>
      <w:proofErr w:type="gramEnd"/>
      <w:r>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не реже 1 раза в месяц,</w:t>
      </w:r>
    </w:p>
    <w:p w:rsidR="003D2804" w:rsidRPr="00DB53B3" w:rsidRDefault="003D2804" w:rsidP="003D2804">
      <w:pPr>
        <w:spacing w:after="0" w:line="240" w:lineRule="auto"/>
        <w:jc w:val="right"/>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                                                                                                </w:t>
      </w:r>
      <w:r w:rsidR="008B23BE">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 xml:space="preserve">   Распространяется бесплатно</w:t>
      </w:r>
    </w:p>
    <w:p w:rsidR="003D2804" w:rsidRPr="00DB53B3" w:rsidRDefault="003D2804" w:rsidP="003D2804">
      <w:pPr>
        <w:pBdr>
          <w:bottom w:val="single" w:sz="12" w:space="1" w:color="auto"/>
        </w:pBdr>
        <w:spacing w:after="0" w:line="240" w:lineRule="auto"/>
        <w:rPr>
          <w:rFonts w:ascii="Times New Roman" w:eastAsia="Times New Roman" w:hAnsi="Times New Roman" w:cs="Times New Roman"/>
          <w:b/>
          <w:bCs/>
          <w:i/>
          <w:sz w:val="6"/>
          <w:szCs w:val="6"/>
          <w:lang w:eastAsia="ru-RU"/>
        </w:rPr>
      </w:pPr>
    </w:p>
    <w:p w:rsidR="002B4B1D" w:rsidRPr="004459BD" w:rsidRDefault="002B4B1D" w:rsidP="004459BD">
      <w:pPr>
        <w:spacing w:after="0" w:line="240" w:lineRule="auto"/>
        <w:jc w:val="center"/>
        <w:rPr>
          <w:rFonts w:ascii="Times New Roman" w:eastAsia="Times New Roman" w:hAnsi="Times New Roman" w:cs="Times New Roman"/>
          <w:b/>
          <w:sz w:val="20"/>
          <w:szCs w:val="20"/>
          <w:lang w:eastAsia="ru-RU"/>
        </w:rPr>
      </w:pPr>
    </w:p>
    <w:p w:rsidR="004459BD" w:rsidRPr="00F7484B" w:rsidRDefault="004459BD" w:rsidP="004459BD">
      <w:pPr>
        <w:numPr>
          <w:ilvl w:val="0"/>
          <w:numId w:val="18"/>
        </w:numPr>
        <w:tabs>
          <w:tab w:val="left" w:pos="0"/>
        </w:tabs>
        <w:suppressAutoHyphens/>
        <w:autoSpaceDN w:val="0"/>
        <w:spacing w:after="0" w:line="240" w:lineRule="auto"/>
        <w:jc w:val="center"/>
        <w:rPr>
          <w:rFonts w:ascii="Times New Roman" w:eastAsia="Times New Roman" w:hAnsi="Times New Roman" w:cs="Times New Roman"/>
          <w:b/>
          <w:sz w:val="20"/>
          <w:szCs w:val="20"/>
          <w:lang w:eastAsia="ru-RU"/>
        </w:rPr>
      </w:pPr>
      <w:r w:rsidRPr="00F7484B">
        <w:rPr>
          <w:rFonts w:ascii="Times New Roman" w:eastAsia="Times New Roman" w:hAnsi="Times New Roman" w:cs="Times New Roman"/>
          <w:b/>
          <w:bCs/>
          <w:sz w:val="20"/>
          <w:szCs w:val="20"/>
          <w:lang w:eastAsia="ru-RU"/>
        </w:rPr>
        <w:t>КОСТРОМСКАЯ ОБЛАСТЬ</w:t>
      </w:r>
    </w:p>
    <w:p w:rsidR="004459BD" w:rsidRPr="00F7484B" w:rsidRDefault="004459BD" w:rsidP="004459BD">
      <w:pPr>
        <w:numPr>
          <w:ilvl w:val="0"/>
          <w:numId w:val="18"/>
        </w:numPr>
        <w:tabs>
          <w:tab w:val="left" w:pos="0"/>
        </w:tabs>
        <w:suppressAutoHyphens/>
        <w:autoSpaceDN w:val="0"/>
        <w:spacing w:after="0" w:line="240" w:lineRule="auto"/>
        <w:ind w:left="0" w:firstLine="567"/>
        <w:jc w:val="center"/>
        <w:rPr>
          <w:rFonts w:ascii="Times New Roman" w:eastAsia="Times New Roman" w:hAnsi="Times New Roman" w:cs="Times New Roman"/>
          <w:b/>
          <w:sz w:val="20"/>
          <w:szCs w:val="20"/>
          <w:lang w:eastAsia="ru-RU"/>
        </w:rPr>
      </w:pPr>
      <w:r w:rsidRPr="00F7484B">
        <w:rPr>
          <w:rFonts w:ascii="Times New Roman" w:eastAsia="Times New Roman" w:hAnsi="Times New Roman" w:cs="Times New Roman"/>
          <w:b/>
          <w:bCs/>
          <w:sz w:val="20"/>
          <w:szCs w:val="20"/>
          <w:lang w:eastAsia="ru-RU"/>
        </w:rPr>
        <w:t>ЧУХЛОМСКИЙ МУНИЦИПАЛЬНЫЙ РАЙОН</w:t>
      </w:r>
    </w:p>
    <w:p w:rsidR="004459BD" w:rsidRPr="00F7484B" w:rsidRDefault="004459BD" w:rsidP="004459BD">
      <w:pPr>
        <w:numPr>
          <w:ilvl w:val="0"/>
          <w:numId w:val="18"/>
        </w:numPr>
        <w:tabs>
          <w:tab w:val="left" w:pos="0"/>
        </w:tabs>
        <w:suppressAutoHyphens/>
        <w:autoSpaceDN w:val="0"/>
        <w:spacing w:after="0" w:line="240" w:lineRule="auto"/>
        <w:ind w:left="0" w:firstLine="567"/>
        <w:jc w:val="center"/>
        <w:rPr>
          <w:rFonts w:ascii="Times New Roman" w:eastAsia="Times New Roman" w:hAnsi="Times New Roman" w:cs="Times New Roman"/>
          <w:b/>
          <w:sz w:val="20"/>
          <w:szCs w:val="20"/>
          <w:lang w:eastAsia="ru-RU"/>
        </w:rPr>
      </w:pPr>
      <w:r w:rsidRPr="00F7484B">
        <w:rPr>
          <w:rFonts w:ascii="Times New Roman" w:eastAsia="Times New Roman" w:hAnsi="Times New Roman" w:cs="Times New Roman"/>
          <w:b/>
          <w:sz w:val="20"/>
          <w:szCs w:val="20"/>
          <w:lang w:eastAsia="ru-RU"/>
        </w:rPr>
        <w:t>АДМИНИСТРАЦИЯ ГОРОДСКОГО ПОСЕЛЕНИЯ ГОРОД ЧУХЛОМА</w:t>
      </w:r>
    </w:p>
    <w:p w:rsidR="004459BD" w:rsidRPr="00F7484B" w:rsidRDefault="004459BD" w:rsidP="004459BD">
      <w:pPr>
        <w:numPr>
          <w:ilvl w:val="0"/>
          <w:numId w:val="18"/>
        </w:numPr>
        <w:tabs>
          <w:tab w:val="left" w:pos="0"/>
        </w:tabs>
        <w:suppressAutoHyphens/>
        <w:autoSpaceDN w:val="0"/>
        <w:spacing w:after="0" w:line="240" w:lineRule="auto"/>
        <w:ind w:left="0" w:firstLine="567"/>
        <w:jc w:val="center"/>
        <w:rPr>
          <w:rFonts w:ascii="Times New Roman" w:eastAsia="Times New Roman" w:hAnsi="Times New Roman" w:cs="Times New Roman"/>
          <w:b/>
          <w:sz w:val="20"/>
          <w:szCs w:val="20"/>
          <w:lang w:eastAsia="ru-RU"/>
        </w:rPr>
      </w:pPr>
    </w:p>
    <w:p w:rsidR="004459BD" w:rsidRPr="00F7484B" w:rsidRDefault="004459BD" w:rsidP="004459BD">
      <w:pPr>
        <w:tabs>
          <w:tab w:val="left" w:pos="0"/>
        </w:tabs>
        <w:suppressAutoHyphens/>
        <w:autoSpaceDN w:val="0"/>
        <w:spacing w:after="0" w:line="240" w:lineRule="auto"/>
        <w:ind w:left="567"/>
        <w:rPr>
          <w:rFonts w:ascii="Times New Roman" w:eastAsia="Times New Roman" w:hAnsi="Times New Roman" w:cs="Times New Roman"/>
          <w:b/>
          <w:bCs/>
          <w:sz w:val="20"/>
          <w:szCs w:val="20"/>
          <w:lang w:eastAsia="ru-RU"/>
        </w:rPr>
      </w:pPr>
      <w:r w:rsidRPr="00F7484B">
        <w:rPr>
          <w:rFonts w:ascii="Times New Roman" w:eastAsia="Times New Roman" w:hAnsi="Times New Roman" w:cs="Times New Roman"/>
          <w:b/>
          <w:bCs/>
          <w:sz w:val="20"/>
          <w:szCs w:val="20"/>
          <w:lang w:eastAsia="ru-RU"/>
        </w:rPr>
        <w:t xml:space="preserve">                                                                         ПОСТАНОВЛЕНИЕ</w:t>
      </w:r>
    </w:p>
    <w:p w:rsidR="004459BD" w:rsidRPr="00F7484B" w:rsidRDefault="004459BD" w:rsidP="004459BD">
      <w:pPr>
        <w:spacing w:after="0" w:line="240" w:lineRule="auto"/>
        <w:jc w:val="center"/>
        <w:rPr>
          <w:rFonts w:ascii="Times New Roman" w:eastAsia="Times New Roman" w:hAnsi="Times New Roman" w:cs="Times New Roman"/>
          <w:sz w:val="20"/>
          <w:szCs w:val="20"/>
        </w:rPr>
      </w:pPr>
    </w:p>
    <w:p w:rsidR="004459BD" w:rsidRPr="00F7484B" w:rsidRDefault="004459BD" w:rsidP="004459BD">
      <w:pPr>
        <w:spacing w:after="0" w:line="240" w:lineRule="auto"/>
        <w:rPr>
          <w:rFonts w:ascii="Times New Roman" w:eastAsia="Times New Roman" w:hAnsi="Times New Roman" w:cs="Times New Roman"/>
          <w:sz w:val="20"/>
          <w:szCs w:val="20"/>
        </w:rPr>
      </w:pPr>
      <w:r w:rsidRPr="00F7484B">
        <w:rPr>
          <w:rFonts w:ascii="Times New Roman" w:eastAsia="Times New Roman" w:hAnsi="Times New Roman" w:cs="Times New Roman"/>
          <w:sz w:val="20"/>
          <w:szCs w:val="20"/>
        </w:rPr>
        <w:t>от «21» февраля 2024 года № 17</w:t>
      </w:r>
    </w:p>
    <w:p w:rsidR="004459BD" w:rsidRPr="00F7484B" w:rsidRDefault="004459BD" w:rsidP="004459BD">
      <w:pPr>
        <w:spacing w:after="0" w:line="240" w:lineRule="auto"/>
        <w:jc w:val="center"/>
        <w:rPr>
          <w:rFonts w:ascii="Times New Roman" w:eastAsia="Times New Roman" w:hAnsi="Times New Roman" w:cs="Times New Roman"/>
          <w:sz w:val="20"/>
          <w:szCs w:val="20"/>
        </w:rPr>
      </w:pP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Об утверждении итогового документа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публичных слушаний в администрации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городского поселения город Чухлома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по схемам расположения земельных участков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на кадастровом плане территории, расположенных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 xml:space="preserve">на территории городского поселения город Чухлома </w:t>
      </w:r>
    </w:p>
    <w:p w:rsidR="004459BD" w:rsidRPr="00F7484B" w:rsidRDefault="004459BD" w:rsidP="004459BD">
      <w:pPr>
        <w:spacing w:after="0" w:line="240" w:lineRule="auto"/>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чухломского муниципального района костромской области</w:t>
      </w: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ind w:firstLine="709"/>
        <w:contextualSpacing/>
        <w:jc w:val="both"/>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Рассмотрев Итоговый документ Публичных слушаний в Администрации городского поселения город Чухлома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от 10 января 2024 года, в соответствии с Положением о публичных слушаниях на территории муниципального образования городское поселение город Чухлома Чухломского муниципального района Костромской области, ПОСТАНОВЛЯЮ</w:t>
      </w:r>
      <w:r w:rsidRPr="00F7484B">
        <w:rPr>
          <w:rFonts w:ascii="Times New Roman" w:eastAsia="Times New Roman" w:hAnsi="Times New Roman" w:cs="Times New Roman"/>
          <w:b/>
          <w:sz w:val="20"/>
          <w:szCs w:val="20"/>
          <w:lang w:eastAsia="ru-RU"/>
        </w:rPr>
        <w:t>:</w:t>
      </w:r>
    </w:p>
    <w:p w:rsidR="004459BD" w:rsidRPr="00F7484B" w:rsidRDefault="004459BD" w:rsidP="004459BD">
      <w:pPr>
        <w:spacing w:after="0" w:line="240" w:lineRule="auto"/>
        <w:ind w:firstLine="709"/>
        <w:contextualSpacing/>
        <w:jc w:val="both"/>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1.Утвердить Итоговый документ Публичных слушаний в Администрации городского поселения город Чухлома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(Приложение)</w:t>
      </w:r>
    </w:p>
    <w:p w:rsidR="004459BD" w:rsidRPr="00F7484B" w:rsidRDefault="004459BD" w:rsidP="004459BD">
      <w:pPr>
        <w:tabs>
          <w:tab w:val="num" w:pos="0"/>
        </w:tabs>
        <w:spacing w:after="0" w:line="240" w:lineRule="auto"/>
        <w:ind w:firstLine="709"/>
        <w:contextualSpacing/>
        <w:jc w:val="both"/>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2.Контроль за выполнением настоящего постановления возложить на заместителя главы администрации городского поселения город Чухлома Чухломского муниципального района Костромской области (Васильев В.В.).</w:t>
      </w:r>
    </w:p>
    <w:p w:rsidR="004459BD" w:rsidRPr="00F7484B" w:rsidRDefault="004459BD" w:rsidP="004459BD">
      <w:pPr>
        <w:spacing w:after="0" w:line="240" w:lineRule="auto"/>
        <w:ind w:firstLine="709"/>
        <w:contextualSpacing/>
        <w:jc w:val="both"/>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3.Настоящее постановление вступает в силу со дня его официального опубликования в печатном издании «Вестник Чухломы»</w:t>
      </w:r>
      <w:r w:rsidRPr="00F7484B">
        <w:rPr>
          <w:rFonts w:ascii="Times New Roman" w:eastAsia="Times New Roman" w:hAnsi="Times New Roman" w:cs="Times New Roman"/>
          <w:sz w:val="20"/>
          <w:szCs w:val="20"/>
        </w:rPr>
        <w:t>.</w:t>
      </w: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ind w:firstLine="709"/>
        <w:contextualSpacing/>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jc w:val="right"/>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Глава городского поселения</w:t>
      </w:r>
    </w:p>
    <w:p w:rsidR="004459BD" w:rsidRPr="00F7484B" w:rsidRDefault="004459BD" w:rsidP="004459BD">
      <w:pPr>
        <w:spacing w:after="0" w:line="240" w:lineRule="auto"/>
        <w:jc w:val="right"/>
        <w:rPr>
          <w:rFonts w:ascii="Times New Roman" w:eastAsia="Times New Roman" w:hAnsi="Times New Roman" w:cs="Times New Roman"/>
          <w:sz w:val="20"/>
          <w:szCs w:val="20"/>
          <w:lang w:eastAsia="ru-RU"/>
        </w:rPr>
      </w:pPr>
      <w:r w:rsidRPr="00F7484B">
        <w:rPr>
          <w:rFonts w:ascii="Times New Roman" w:eastAsia="Times New Roman" w:hAnsi="Times New Roman" w:cs="Times New Roman"/>
          <w:sz w:val="20"/>
          <w:szCs w:val="20"/>
          <w:lang w:eastAsia="ru-RU"/>
        </w:rPr>
        <w:t>город Чухлома А.В. Лебедев</w:t>
      </w: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40" w:lineRule="auto"/>
        <w:ind w:firstLine="709"/>
        <w:jc w:val="both"/>
        <w:rPr>
          <w:rFonts w:ascii="Times New Roman" w:eastAsia="Times New Roman" w:hAnsi="Times New Roman" w:cs="Times New Roman"/>
          <w:sz w:val="20"/>
          <w:szCs w:val="20"/>
          <w:lang w:eastAsia="ru-RU"/>
        </w:rPr>
      </w:pPr>
    </w:p>
    <w:p w:rsidR="004459BD" w:rsidRPr="00F7484B" w:rsidRDefault="004459BD" w:rsidP="004459BD">
      <w:pPr>
        <w:spacing w:after="0" w:line="259" w:lineRule="auto"/>
        <w:jc w:val="right"/>
        <w:rPr>
          <w:rFonts w:ascii="Times New Roman" w:hAnsi="Times New Roman" w:cs="Times New Roman"/>
          <w:b/>
          <w:sz w:val="20"/>
          <w:szCs w:val="20"/>
        </w:rPr>
      </w:pPr>
      <w:r w:rsidRPr="00F7484B">
        <w:rPr>
          <w:rFonts w:ascii="Times New Roman" w:eastAsia="Times New Roman" w:hAnsi="Times New Roman" w:cs="Times New Roman"/>
          <w:sz w:val="20"/>
          <w:szCs w:val="20"/>
          <w:lang w:eastAsia="ru-RU"/>
        </w:rPr>
        <w:t>Приложение</w:t>
      </w:r>
    </w:p>
    <w:p w:rsidR="004459BD" w:rsidRPr="00F7484B" w:rsidRDefault="004459BD" w:rsidP="004459BD">
      <w:pPr>
        <w:spacing w:after="0" w:line="259" w:lineRule="auto"/>
        <w:jc w:val="center"/>
        <w:rPr>
          <w:rFonts w:ascii="Times New Roman" w:hAnsi="Times New Roman" w:cs="Times New Roman"/>
          <w:b/>
          <w:sz w:val="20"/>
          <w:szCs w:val="20"/>
        </w:rPr>
      </w:pPr>
    </w:p>
    <w:p w:rsidR="004459BD" w:rsidRPr="00F7484B" w:rsidRDefault="004459BD" w:rsidP="004459BD">
      <w:pPr>
        <w:spacing w:after="0" w:line="259" w:lineRule="auto"/>
        <w:jc w:val="center"/>
        <w:rPr>
          <w:rFonts w:ascii="Times New Roman" w:hAnsi="Times New Roman" w:cs="Times New Roman"/>
          <w:b/>
          <w:sz w:val="20"/>
          <w:szCs w:val="20"/>
        </w:rPr>
      </w:pPr>
      <w:r w:rsidRPr="00F7484B">
        <w:rPr>
          <w:rFonts w:ascii="Times New Roman" w:hAnsi="Times New Roman" w:cs="Times New Roman"/>
          <w:b/>
          <w:sz w:val="20"/>
          <w:szCs w:val="20"/>
        </w:rPr>
        <w:t>ИТОГОВЫЙ ДОКУМЕНТ</w:t>
      </w:r>
    </w:p>
    <w:p w:rsidR="004459BD" w:rsidRPr="00F7484B" w:rsidRDefault="004459BD" w:rsidP="004459BD">
      <w:pPr>
        <w:spacing w:after="0" w:line="259" w:lineRule="auto"/>
        <w:jc w:val="center"/>
        <w:rPr>
          <w:rFonts w:ascii="Times New Roman" w:hAnsi="Times New Roman" w:cs="Times New Roman"/>
          <w:b/>
          <w:sz w:val="20"/>
          <w:szCs w:val="20"/>
        </w:rPr>
      </w:pPr>
      <w:r w:rsidRPr="00F7484B">
        <w:rPr>
          <w:rFonts w:ascii="Times New Roman" w:hAnsi="Times New Roman" w:cs="Times New Roman"/>
          <w:b/>
          <w:sz w:val="20"/>
          <w:szCs w:val="20"/>
        </w:rPr>
        <w:t>публичных слушаний в Администрации городского поселения город</w:t>
      </w:r>
    </w:p>
    <w:p w:rsidR="004459BD" w:rsidRPr="00F7484B" w:rsidRDefault="004459BD" w:rsidP="004459BD">
      <w:pPr>
        <w:spacing w:after="0" w:line="259" w:lineRule="auto"/>
        <w:jc w:val="center"/>
        <w:rPr>
          <w:rFonts w:ascii="Times New Roman" w:hAnsi="Times New Roman" w:cs="Times New Roman"/>
          <w:b/>
          <w:sz w:val="20"/>
          <w:szCs w:val="20"/>
        </w:rPr>
      </w:pPr>
      <w:r w:rsidRPr="00F7484B">
        <w:rPr>
          <w:rFonts w:ascii="Times New Roman" w:hAnsi="Times New Roman" w:cs="Times New Roman"/>
          <w:b/>
          <w:sz w:val="20"/>
          <w:szCs w:val="20"/>
        </w:rPr>
        <w:t>Чухлома Чухломского муниципального района Костромской области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w:t>
      </w:r>
    </w:p>
    <w:p w:rsidR="004459BD" w:rsidRPr="00F7484B" w:rsidRDefault="004459BD" w:rsidP="004459BD">
      <w:pPr>
        <w:spacing w:after="0" w:line="259" w:lineRule="auto"/>
        <w:jc w:val="both"/>
        <w:rPr>
          <w:rFonts w:ascii="Times New Roman" w:hAnsi="Times New Roman" w:cs="Times New Roman"/>
          <w:sz w:val="20"/>
          <w:szCs w:val="20"/>
        </w:rPr>
      </w:pPr>
    </w:p>
    <w:p w:rsidR="004459BD" w:rsidRPr="00F7484B" w:rsidRDefault="004459BD" w:rsidP="004459BD">
      <w:pPr>
        <w:spacing w:after="0" w:line="259" w:lineRule="auto"/>
        <w:jc w:val="both"/>
        <w:rPr>
          <w:rFonts w:ascii="Times New Roman" w:hAnsi="Times New Roman" w:cs="Times New Roman"/>
          <w:sz w:val="20"/>
          <w:szCs w:val="20"/>
        </w:rPr>
      </w:pPr>
      <w:r w:rsidRPr="00F7484B">
        <w:rPr>
          <w:rFonts w:ascii="Times New Roman" w:hAnsi="Times New Roman" w:cs="Times New Roman"/>
          <w:sz w:val="20"/>
          <w:szCs w:val="20"/>
        </w:rPr>
        <w:t>г. Чухлома 10 января 2024 года</w:t>
      </w:r>
    </w:p>
    <w:p w:rsidR="004459BD" w:rsidRPr="00F7484B" w:rsidRDefault="004459BD" w:rsidP="004459BD">
      <w:pPr>
        <w:spacing w:after="0" w:line="259" w:lineRule="auto"/>
        <w:jc w:val="both"/>
        <w:rPr>
          <w:rFonts w:ascii="Times New Roman" w:hAnsi="Times New Roman" w:cs="Times New Roman"/>
          <w:sz w:val="20"/>
          <w:szCs w:val="20"/>
        </w:rPr>
      </w:pPr>
    </w:p>
    <w:p w:rsidR="004459BD" w:rsidRPr="00F7484B" w:rsidRDefault="004459BD" w:rsidP="004459BD">
      <w:pPr>
        <w:spacing w:after="0" w:line="240" w:lineRule="auto"/>
        <w:ind w:firstLine="567"/>
        <w:jc w:val="both"/>
        <w:rPr>
          <w:rFonts w:ascii="Times New Roman" w:hAnsi="Times New Roman" w:cs="Times New Roman"/>
          <w:b/>
          <w:sz w:val="20"/>
          <w:szCs w:val="20"/>
        </w:rPr>
      </w:pPr>
      <w:r w:rsidRPr="00F7484B">
        <w:rPr>
          <w:rFonts w:ascii="Times New Roman" w:hAnsi="Times New Roman" w:cs="Times New Roman"/>
          <w:sz w:val="20"/>
          <w:szCs w:val="20"/>
        </w:rPr>
        <w:t xml:space="preserve">Рассмотрев и обсудив проект постановления городского поселения город Чухлома Чухломского муниципального района Костромской области от 27 ноября 2023 года № 143 «О назначении публичных </w:t>
      </w:r>
      <w:r w:rsidRPr="00F7484B">
        <w:rPr>
          <w:rFonts w:ascii="Times New Roman" w:hAnsi="Times New Roman" w:cs="Times New Roman"/>
          <w:sz w:val="20"/>
          <w:szCs w:val="20"/>
        </w:rPr>
        <w:lastRenderedPageBreak/>
        <w:t xml:space="preserve">слушаний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участники публичных слушаний </w:t>
      </w:r>
      <w:r w:rsidRPr="00F7484B">
        <w:rPr>
          <w:rFonts w:ascii="Times New Roman" w:hAnsi="Times New Roman" w:cs="Times New Roman"/>
          <w:b/>
          <w:sz w:val="20"/>
          <w:szCs w:val="20"/>
        </w:rPr>
        <w:t>РЕШИЛИ:</w:t>
      </w:r>
    </w:p>
    <w:p w:rsidR="004459BD" w:rsidRPr="00F7484B" w:rsidRDefault="004459BD" w:rsidP="004459BD">
      <w:pPr>
        <w:spacing w:after="0" w:line="240" w:lineRule="auto"/>
        <w:ind w:firstLine="567"/>
        <w:jc w:val="both"/>
        <w:rPr>
          <w:rFonts w:ascii="Times New Roman" w:hAnsi="Times New Roman" w:cs="Times New Roman"/>
          <w:sz w:val="20"/>
          <w:szCs w:val="20"/>
        </w:rPr>
      </w:pPr>
      <w:r w:rsidRPr="00F7484B">
        <w:rPr>
          <w:rFonts w:ascii="Times New Roman" w:hAnsi="Times New Roman" w:cs="Times New Roman"/>
          <w:sz w:val="20"/>
          <w:szCs w:val="20"/>
        </w:rPr>
        <w:t>1.Одобрить проект постановления городского поселения город Чухлома Чухломского муниципального района Костромской области от 27 ноября 2023 года № 143 «О назначении публичных слушаний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с учётом дополнений (Приложение).</w:t>
      </w:r>
    </w:p>
    <w:p w:rsidR="004459BD" w:rsidRPr="00F7484B" w:rsidRDefault="004459BD" w:rsidP="004459BD">
      <w:pPr>
        <w:spacing w:after="0" w:line="240" w:lineRule="auto"/>
        <w:ind w:firstLine="567"/>
        <w:jc w:val="both"/>
        <w:rPr>
          <w:rFonts w:ascii="Times New Roman" w:hAnsi="Times New Roman" w:cs="Times New Roman"/>
          <w:sz w:val="20"/>
          <w:szCs w:val="20"/>
        </w:rPr>
      </w:pPr>
      <w:r w:rsidRPr="00F7484B">
        <w:rPr>
          <w:rFonts w:ascii="Times New Roman" w:hAnsi="Times New Roman" w:cs="Times New Roman"/>
          <w:sz w:val="20"/>
          <w:szCs w:val="20"/>
        </w:rPr>
        <w:t>2.Рекомендовать Администрации городского поселения город Чухлома принять проект постановления.</w:t>
      </w:r>
    </w:p>
    <w:p w:rsidR="004459BD" w:rsidRPr="00F7484B" w:rsidRDefault="004459BD" w:rsidP="004459BD">
      <w:pPr>
        <w:spacing w:after="0" w:line="240" w:lineRule="auto"/>
        <w:ind w:firstLine="567"/>
        <w:jc w:val="both"/>
        <w:rPr>
          <w:rFonts w:ascii="Times New Roman" w:hAnsi="Times New Roman" w:cs="Times New Roman"/>
          <w:sz w:val="20"/>
          <w:szCs w:val="20"/>
        </w:rPr>
      </w:pPr>
      <w:r w:rsidRPr="00F7484B">
        <w:rPr>
          <w:rFonts w:ascii="Times New Roman" w:hAnsi="Times New Roman" w:cs="Times New Roman"/>
          <w:sz w:val="20"/>
          <w:szCs w:val="20"/>
        </w:rPr>
        <w:t>3.Итоговый документ публичных слушаний подлежит официальному опубликованию в печатном издании «Вестник Чухломы».</w:t>
      </w:r>
    </w:p>
    <w:p w:rsidR="004459BD" w:rsidRPr="00F7484B" w:rsidRDefault="004459BD" w:rsidP="004459BD">
      <w:pPr>
        <w:spacing w:after="0" w:line="259" w:lineRule="auto"/>
        <w:jc w:val="both"/>
        <w:rPr>
          <w:rFonts w:ascii="Times New Roman" w:hAnsi="Times New Roman" w:cs="Times New Roman"/>
          <w:sz w:val="20"/>
          <w:szCs w:val="20"/>
        </w:rPr>
      </w:pPr>
    </w:p>
    <w:p w:rsidR="004459BD" w:rsidRPr="00F7484B" w:rsidRDefault="004459BD" w:rsidP="004459BD">
      <w:pPr>
        <w:spacing w:after="0" w:line="259" w:lineRule="auto"/>
        <w:jc w:val="right"/>
        <w:rPr>
          <w:rFonts w:ascii="Times New Roman" w:hAnsi="Times New Roman" w:cs="Times New Roman"/>
          <w:sz w:val="20"/>
          <w:szCs w:val="20"/>
        </w:rPr>
      </w:pPr>
      <w:r w:rsidRPr="00F7484B">
        <w:rPr>
          <w:rFonts w:ascii="Times New Roman" w:hAnsi="Times New Roman" w:cs="Times New Roman"/>
          <w:sz w:val="20"/>
          <w:szCs w:val="20"/>
        </w:rPr>
        <w:t>Глава городского поселения</w:t>
      </w:r>
    </w:p>
    <w:p w:rsidR="004459BD" w:rsidRPr="00F7484B" w:rsidRDefault="004459BD" w:rsidP="004459BD">
      <w:pPr>
        <w:spacing w:after="0" w:line="259" w:lineRule="auto"/>
        <w:jc w:val="right"/>
        <w:rPr>
          <w:rFonts w:ascii="Times New Roman" w:hAnsi="Times New Roman" w:cs="Times New Roman"/>
          <w:sz w:val="20"/>
          <w:szCs w:val="20"/>
        </w:rPr>
      </w:pPr>
      <w:r w:rsidRPr="00F7484B">
        <w:rPr>
          <w:rFonts w:ascii="Times New Roman" w:hAnsi="Times New Roman" w:cs="Times New Roman"/>
          <w:sz w:val="20"/>
          <w:szCs w:val="20"/>
        </w:rPr>
        <w:t>город Чухлома А.В. Лебедев</w:t>
      </w:r>
    </w:p>
    <w:p w:rsidR="004459BD" w:rsidRPr="00F7484B" w:rsidRDefault="004459BD" w:rsidP="004459BD">
      <w:pPr>
        <w:spacing w:after="0" w:line="259" w:lineRule="auto"/>
        <w:jc w:val="right"/>
        <w:rPr>
          <w:rFonts w:ascii="Times New Roman" w:hAnsi="Times New Roman" w:cs="Times New Roman"/>
          <w:sz w:val="20"/>
          <w:szCs w:val="20"/>
        </w:rPr>
      </w:pPr>
    </w:p>
    <w:p w:rsidR="004459BD" w:rsidRPr="00F7484B" w:rsidRDefault="004459BD" w:rsidP="004459BD">
      <w:pPr>
        <w:spacing w:after="0" w:line="240" w:lineRule="auto"/>
        <w:ind w:firstLine="709"/>
        <w:jc w:val="right"/>
        <w:rPr>
          <w:rFonts w:ascii="Times New Roman" w:hAnsi="Times New Roman" w:cs="Times New Roman"/>
          <w:sz w:val="20"/>
          <w:szCs w:val="20"/>
          <w:lang w:eastAsia="ru-RU"/>
        </w:rPr>
      </w:pPr>
      <w:r w:rsidRPr="00F7484B">
        <w:rPr>
          <w:rFonts w:ascii="Times New Roman" w:hAnsi="Times New Roman" w:cs="Times New Roman"/>
          <w:sz w:val="20"/>
          <w:szCs w:val="20"/>
          <w:lang w:eastAsia="ru-RU"/>
        </w:rPr>
        <w:t>Приложение</w:t>
      </w:r>
    </w:p>
    <w:p w:rsidR="004459BD" w:rsidRPr="00F7484B" w:rsidRDefault="004459BD" w:rsidP="004459BD">
      <w:pPr>
        <w:spacing w:after="0" w:line="240" w:lineRule="auto"/>
        <w:ind w:firstLine="709"/>
        <w:jc w:val="right"/>
        <w:rPr>
          <w:rFonts w:ascii="Times New Roman" w:hAnsi="Times New Roman" w:cs="Times New Roman"/>
          <w:sz w:val="20"/>
          <w:szCs w:val="20"/>
          <w:lang w:eastAsia="ru-RU"/>
        </w:rPr>
      </w:pPr>
      <w:r w:rsidRPr="00F7484B">
        <w:rPr>
          <w:rFonts w:ascii="Times New Roman" w:hAnsi="Times New Roman" w:cs="Times New Roman"/>
          <w:sz w:val="20"/>
          <w:szCs w:val="20"/>
          <w:lang w:eastAsia="ru-RU"/>
        </w:rPr>
        <w:t>к Итоговому документу</w:t>
      </w:r>
    </w:p>
    <w:p w:rsidR="004459BD" w:rsidRPr="00F7484B" w:rsidRDefault="004459BD" w:rsidP="004459BD">
      <w:pPr>
        <w:spacing w:after="0" w:line="240" w:lineRule="auto"/>
        <w:ind w:firstLine="709"/>
        <w:jc w:val="right"/>
        <w:rPr>
          <w:rFonts w:ascii="Times New Roman" w:hAnsi="Times New Roman" w:cs="Times New Roman"/>
          <w:sz w:val="20"/>
          <w:szCs w:val="20"/>
          <w:lang w:eastAsia="ru-RU"/>
        </w:rPr>
      </w:pPr>
      <w:r w:rsidRPr="00F7484B">
        <w:rPr>
          <w:rFonts w:ascii="Times New Roman" w:hAnsi="Times New Roman" w:cs="Times New Roman"/>
          <w:sz w:val="20"/>
          <w:szCs w:val="20"/>
          <w:lang w:eastAsia="ru-RU"/>
        </w:rPr>
        <w:t>Публичных слушаний</w:t>
      </w:r>
    </w:p>
    <w:p w:rsidR="004459BD" w:rsidRPr="00F7484B" w:rsidRDefault="004459BD" w:rsidP="004459BD">
      <w:pPr>
        <w:spacing w:line="259" w:lineRule="auto"/>
        <w:ind w:left="720"/>
        <w:contextualSpacing/>
        <w:rPr>
          <w:rFonts w:ascii="Times New Roman" w:hAnsi="Times New Roman" w:cs="Times New Roman"/>
          <w:sz w:val="20"/>
          <w:szCs w:val="20"/>
        </w:rPr>
      </w:pPr>
    </w:p>
    <w:p w:rsidR="004459BD" w:rsidRPr="00F7484B" w:rsidRDefault="004459BD" w:rsidP="004459BD">
      <w:pPr>
        <w:spacing w:line="259" w:lineRule="auto"/>
        <w:ind w:left="720"/>
        <w:contextualSpacing/>
        <w:jc w:val="both"/>
        <w:rPr>
          <w:rFonts w:ascii="Times New Roman" w:hAnsi="Times New Roman" w:cs="Times New Roman"/>
          <w:sz w:val="20"/>
          <w:szCs w:val="20"/>
        </w:rPr>
      </w:pPr>
      <w:r w:rsidRPr="00F7484B">
        <w:rPr>
          <w:rFonts w:ascii="Times New Roman" w:hAnsi="Times New Roman" w:cs="Times New Roman"/>
          <w:sz w:val="20"/>
          <w:szCs w:val="20"/>
        </w:rPr>
        <w:t>Утвердить схемы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последующим адресам:</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д.38;</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д.34;</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 46;</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д.42;</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д.44;</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ул. Первомайская, д.36;</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пер. Яковлева, д.1;</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пер. Яковлева, д.2;</w:t>
      </w:r>
    </w:p>
    <w:p w:rsidR="004459BD" w:rsidRPr="00F7484B" w:rsidRDefault="004459BD" w:rsidP="004459BD">
      <w:pPr>
        <w:numPr>
          <w:ilvl w:val="0"/>
          <w:numId w:val="17"/>
        </w:numPr>
        <w:spacing w:line="259" w:lineRule="auto"/>
        <w:contextualSpacing/>
        <w:rPr>
          <w:rFonts w:ascii="Times New Roman" w:hAnsi="Times New Roman" w:cs="Times New Roman"/>
          <w:sz w:val="20"/>
          <w:szCs w:val="20"/>
        </w:rPr>
      </w:pPr>
      <w:r w:rsidRPr="00F7484B">
        <w:rPr>
          <w:rFonts w:ascii="Times New Roman" w:hAnsi="Times New Roman" w:cs="Times New Roman"/>
          <w:sz w:val="20"/>
          <w:szCs w:val="20"/>
        </w:rPr>
        <w:t>Костромская область, г. Чухлома, пер. Яковлева, д.3;</w:t>
      </w:r>
    </w:p>
    <w:p w:rsidR="004459BD" w:rsidRPr="00F7484B" w:rsidRDefault="004459BD" w:rsidP="004459BD">
      <w:pPr>
        <w:spacing w:after="0" w:line="240" w:lineRule="auto"/>
        <w:rPr>
          <w:rFonts w:ascii="Times New Roman" w:hAnsi="Times New Roman" w:cs="Times New Roman"/>
          <w:sz w:val="20"/>
          <w:szCs w:val="20"/>
        </w:rPr>
      </w:pPr>
    </w:p>
    <w:p w:rsidR="004459BD" w:rsidRPr="00F7484B" w:rsidRDefault="004459BD" w:rsidP="004459BD">
      <w:pPr>
        <w:spacing w:after="0" w:line="240" w:lineRule="auto"/>
        <w:rPr>
          <w:rFonts w:ascii="Times New Roman" w:hAnsi="Times New Roman" w:cs="Times New Roman"/>
          <w:sz w:val="20"/>
          <w:szCs w:val="20"/>
        </w:rPr>
      </w:pPr>
    </w:p>
    <w:p w:rsidR="004459BD" w:rsidRDefault="004459BD"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Default="00F7484B" w:rsidP="004459BD">
      <w:pPr>
        <w:spacing w:after="0" w:line="240" w:lineRule="auto"/>
        <w:rPr>
          <w:rFonts w:ascii="Times New Roman" w:hAnsi="Times New Roman" w:cs="Times New Roman"/>
          <w:sz w:val="20"/>
          <w:szCs w:val="20"/>
        </w:rPr>
      </w:pPr>
    </w:p>
    <w:p w:rsidR="00F7484B" w:rsidRPr="00F7484B" w:rsidRDefault="00F7484B" w:rsidP="004459BD">
      <w:pPr>
        <w:spacing w:after="0" w:line="240" w:lineRule="auto"/>
        <w:rPr>
          <w:rFonts w:ascii="Times New Roman" w:hAnsi="Times New Roman" w:cs="Times New Roman"/>
          <w:sz w:val="20"/>
          <w:szCs w:val="20"/>
        </w:rPr>
      </w:pPr>
    </w:p>
    <w:p w:rsidR="004459BD" w:rsidRPr="00F7484B" w:rsidRDefault="004459BD" w:rsidP="004459BD">
      <w:pPr>
        <w:spacing w:line="259" w:lineRule="auto"/>
        <w:ind w:left="720"/>
        <w:contextualSpacing/>
        <w:jc w:val="center"/>
        <w:rPr>
          <w:rFonts w:ascii="Times New Roman" w:eastAsia="Times New Roman" w:hAnsi="Times New Roman" w:cs="Times New Roman"/>
          <w:sz w:val="20"/>
          <w:szCs w:val="20"/>
        </w:rPr>
      </w:pPr>
      <w:r w:rsidRPr="00F7484B">
        <w:rPr>
          <w:rFonts w:ascii="Times New Roman" w:eastAsia="Times New Roman" w:hAnsi="Times New Roman" w:cs="Times New Roman"/>
          <w:sz w:val="20"/>
          <w:szCs w:val="20"/>
        </w:rPr>
        <w:lastRenderedPageBreak/>
        <w:t>Схемы</w:t>
      </w:r>
    </w:p>
    <w:p w:rsidR="004459BD" w:rsidRPr="00F7484B" w:rsidRDefault="004459BD" w:rsidP="004459BD">
      <w:pPr>
        <w:spacing w:line="259" w:lineRule="auto"/>
        <w:ind w:left="720"/>
        <w:contextualSpacing/>
        <w:jc w:val="center"/>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drawing>
          <wp:inline distT="0" distB="0" distL="0" distR="0" wp14:anchorId="27C7480B" wp14:editId="23238632">
            <wp:extent cx="5684075" cy="475254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3157" t="11681" r="5819" b="3636"/>
                    <a:stretch/>
                  </pic:blipFill>
                  <pic:spPr bwMode="auto">
                    <a:xfrm>
                      <a:off x="0" y="0"/>
                      <a:ext cx="5703094" cy="4768445"/>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CellMar>
          <w:left w:w="0" w:type="dxa"/>
          <w:right w:w="0" w:type="dxa"/>
        </w:tblCellMar>
        <w:tblLook w:val="0000" w:firstRow="0" w:lastRow="0" w:firstColumn="0" w:lastColumn="0" w:noHBand="0" w:noVBand="0"/>
      </w:tblPr>
      <w:tblGrid>
        <w:gridCol w:w="1930"/>
        <w:gridCol w:w="1409"/>
        <w:gridCol w:w="2310"/>
        <w:gridCol w:w="1024"/>
        <w:gridCol w:w="2674"/>
      </w:tblGrid>
      <w:tr w:rsidR="004459BD" w:rsidRPr="00F7484B" w:rsidTr="00AD3E9A">
        <w:trPr>
          <w:trHeight w:val="615"/>
        </w:trPr>
        <w:tc>
          <w:tcPr>
            <w:tcW w:w="9915" w:type="dxa"/>
            <w:gridSpan w:val="5"/>
            <w:tcBorders>
              <w:top w:val="nil"/>
              <w:left w:val="nil"/>
              <w:right w:val="nil"/>
            </w:tcBorders>
            <w:vAlign w:val="bottom"/>
          </w:tcPr>
          <w:p w:rsidR="00F7484B" w:rsidRPr="00F7484B" w:rsidRDefault="00F7484B"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p>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44:23:170204:ЗУ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Borders>
              <w:right w:val="nil"/>
            </w:tcBorders>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tcBorders>
              <w:left w:val="nil"/>
              <w:right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1 868</w:t>
            </w:r>
          </w:p>
        </w:tc>
        <w:tc>
          <w:tcPr>
            <w:tcW w:w="2865" w:type="dxa"/>
            <w:tcBorders>
              <w:left w:val="nil"/>
            </w:tcBorders>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Borders>
              <w:top w:val="nil"/>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tcBorders>
              <w:bottom w:val="nil"/>
            </w:tcBorders>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tcBorders>
              <w:bottom w:val="nil"/>
            </w:tcBorders>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80" w:type="dxa"/>
            <w:vMerge/>
            <w:tcBorders>
              <w:bottom w:val="nil"/>
            </w:tcBorders>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w:t>
            </w:r>
            <w:r w:rsidRPr="00F7484B">
              <w:rPr>
                <w:rFonts w:ascii="Times New Roman" w:eastAsia="Times New Roman" w:hAnsi="Times New Roman" w:cs="Times New Roman"/>
                <w:color w:val="000000"/>
                <w:sz w:val="20"/>
                <w:szCs w:val="20"/>
              </w:rPr>
              <w:lastRenderedPageBreak/>
              <w:t>0,01 метра)</w:t>
            </w:r>
          </w:p>
        </w:tc>
      </w:tr>
      <w:tr w:rsidR="004459BD" w:rsidRPr="00F7484B" w:rsidTr="00AD3E9A">
        <w:trPr>
          <w:trHeight w:val="315"/>
        </w:trPr>
        <w:tc>
          <w:tcPr>
            <w:tcW w:w="1980" w:type="dxa"/>
            <w:vMerge/>
            <w:tcBorders>
              <w:bottom w:val="nil"/>
            </w:tcBorders>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tcBorders>
              <w:bottom w:val="nil"/>
            </w:tcBorders>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tcBorders>
              <w:bottom w:val="nil"/>
            </w:tcBorders>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402 161,03</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1 316 031,65</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402 149,70</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1 316 037,75</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402 139,96</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1 316 043,88</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402 106,67</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1 315 995,31</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402 145,69</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1 315 983,77</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402 151,72</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1 315 983,99</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н7</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402 153,86</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1 315 996,65</w:t>
            </w:r>
          </w:p>
        </w:tc>
      </w:tr>
      <w:tr w:rsidR="004459BD" w:rsidRPr="00F7484B" w:rsidTr="00AD3E9A">
        <w:tc>
          <w:tcPr>
            <w:tcW w:w="1980" w:type="dxa"/>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402 161,03</w:t>
            </w:r>
          </w:p>
        </w:tc>
        <w:tc>
          <w:tcPr>
            <w:tcW w:w="3960" w:type="dxa"/>
            <w:gridSpan w:val="2"/>
            <w:tcBorders>
              <w:bottom w:val="nil"/>
            </w:tcBorders>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1 316 031,65</w:t>
            </w:r>
          </w:p>
        </w:tc>
      </w:tr>
    </w:tbl>
    <w:p w:rsidR="004459BD" w:rsidRPr="00F7484B" w:rsidRDefault="004459BD" w:rsidP="004459BD">
      <w:pPr>
        <w:tabs>
          <w:tab w:val="left" w:pos="930"/>
        </w:tabs>
        <w:spacing w:line="259" w:lineRule="auto"/>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drawing>
          <wp:inline distT="0" distB="0" distL="0" distR="0" wp14:anchorId="24DFE87C" wp14:editId="3CE698FD">
            <wp:extent cx="6088380" cy="5063341"/>
            <wp:effectExtent l="0" t="0" r="762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3053" t="11612" r="5929" b="4165"/>
                    <a:stretch/>
                  </pic:blipFill>
                  <pic:spPr bwMode="auto">
                    <a:xfrm>
                      <a:off x="0" y="0"/>
                      <a:ext cx="6095104" cy="5068933"/>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43"/>
        <w:gridCol w:w="1405"/>
        <w:gridCol w:w="2308"/>
        <w:gridCol w:w="1023"/>
        <w:gridCol w:w="2676"/>
      </w:tblGrid>
      <w:tr w:rsidR="004459BD" w:rsidRPr="00F7484B" w:rsidTr="00AD3E9A">
        <w:trPr>
          <w:trHeight w:val="615"/>
        </w:trPr>
        <w:tc>
          <w:tcPr>
            <w:tcW w:w="935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i/>
                <w:color w:val="000000"/>
                <w:sz w:val="20"/>
                <w:szCs w:val="20"/>
              </w:rPr>
            </w:pPr>
            <w:r w:rsidRPr="00F7484B">
              <w:rPr>
                <w:rFonts w:ascii="Times New Roman" w:eastAsia="Times New Roman" w:hAnsi="Times New Roman" w:cs="Times New Roman"/>
                <w:bCs/>
                <w:i/>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i/>
                <w:color w:val="000000"/>
                <w:sz w:val="20"/>
                <w:szCs w:val="20"/>
              </w:rPr>
            </w:pPr>
            <w:r w:rsidRPr="00F7484B">
              <w:rPr>
                <w:rFonts w:ascii="Times New Roman" w:eastAsia="Times New Roman" w:hAnsi="Times New Roman" w:cs="Times New Roman"/>
                <w:bCs/>
                <w:i/>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i/>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i/>
                <w:color w:val="000000"/>
                <w:sz w:val="20"/>
                <w:szCs w:val="20"/>
              </w:rPr>
              <w:t>44:23:170204:ЗУ</w:t>
            </w:r>
            <w:proofErr w:type="gramEnd"/>
            <w:r w:rsidRPr="00F7484B">
              <w:rPr>
                <w:rFonts w:ascii="Times New Roman" w:eastAsia="Times New Roman" w:hAnsi="Times New Roman" w:cs="Times New Roman"/>
                <w:bCs/>
                <w:i/>
                <w:color w:val="000000"/>
                <w:sz w:val="20"/>
                <w:szCs w:val="20"/>
              </w:rPr>
              <w:t>1</w:t>
            </w:r>
          </w:p>
        </w:tc>
      </w:tr>
      <w:tr w:rsidR="004459BD" w:rsidRPr="00F7484B" w:rsidTr="00AD3E9A">
        <w:tc>
          <w:tcPr>
            <w:tcW w:w="3348"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lastRenderedPageBreak/>
              <w:t>Площадь земельного участка</w:t>
            </w:r>
          </w:p>
        </w:tc>
        <w:tc>
          <w:tcPr>
            <w:tcW w:w="3331"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1 453</w:t>
            </w:r>
          </w:p>
        </w:tc>
        <w:tc>
          <w:tcPr>
            <w:tcW w:w="2676"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35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43"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412"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43"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412"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43"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713"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699"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402 044,04</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1 316 092,36</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402 017,60</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1 316 108,68</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402 016,78</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1 316 109,73</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402 005,20</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1 316 093,31</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401 990,67</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1 316 073,42</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402 017,82</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1 316 055,22</w:t>
            </w:r>
          </w:p>
        </w:tc>
      </w:tr>
      <w:tr w:rsidR="004459BD" w:rsidRPr="00F7484B" w:rsidTr="00AD3E9A">
        <w:tc>
          <w:tcPr>
            <w:tcW w:w="1943"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713"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402 044,04</w:t>
            </w:r>
          </w:p>
        </w:tc>
        <w:tc>
          <w:tcPr>
            <w:tcW w:w="3699"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1 316 092,36</w:t>
            </w:r>
          </w:p>
        </w:tc>
      </w:tr>
    </w:tbl>
    <w:p w:rsidR="004459BD" w:rsidRPr="00F7484B" w:rsidRDefault="004459BD" w:rsidP="004459BD">
      <w:pPr>
        <w:tabs>
          <w:tab w:val="left" w:pos="930"/>
        </w:tabs>
        <w:spacing w:line="259" w:lineRule="auto"/>
        <w:rPr>
          <w:rFonts w:ascii="Times New Roman" w:eastAsia="Times New Roman" w:hAnsi="Times New Roman" w:cs="Times New Roman"/>
          <w:sz w:val="20"/>
          <w:szCs w:val="20"/>
        </w:rPr>
      </w:pPr>
    </w:p>
    <w:p w:rsidR="004459BD" w:rsidRPr="00F7484B" w:rsidRDefault="004459BD" w:rsidP="004459BD">
      <w:pPr>
        <w:tabs>
          <w:tab w:val="left" w:pos="930"/>
        </w:tabs>
        <w:spacing w:line="259" w:lineRule="auto"/>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lastRenderedPageBreak/>
        <w:drawing>
          <wp:inline distT="0" distB="0" distL="0" distR="0" wp14:anchorId="758807BC" wp14:editId="7E9DB1BA">
            <wp:extent cx="6111280" cy="5101590"/>
            <wp:effectExtent l="0" t="0" r="381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818" t="11465" r="6046" b="3871"/>
                    <a:stretch/>
                  </pic:blipFill>
                  <pic:spPr bwMode="auto">
                    <a:xfrm>
                      <a:off x="0" y="0"/>
                      <a:ext cx="6124091" cy="5112284"/>
                    </a:xfrm>
                    <a:prstGeom prst="rect">
                      <a:avLst/>
                    </a:prstGeom>
                    <a:ln>
                      <a:noFill/>
                    </a:ln>
                    <a:extLst>
                      <a:ext uri="{53640926-AAD7-44D8-BBD7-CCE9431645EC}">
                        <a14:shadowObscured xmlns:a14="http://schemas.microsoft.com/office/drawing/2010/main"/>
                      </a:ext>
                    </a:extLst>
                  </pic:spPr>
                </pic:pic>
              </a:graphicData>
            </a:graphic>
          </wp:inline>
        </w:drawing>
      </w:r>
    </w:p>
    <w:p w:rsidR="004459BD" w:rsidRPr="00F7484B" w:rsidRDefault="004459BD" w:rsidP="004459BD">
      <w:pPr>
        <w:tabs>
          <w:tab w:val="left" w:pos="1335"/>
        </w:tabs>
        <w:spacing w:line="259" w:lineRule="auto"/>
        <w:rPr>
          <w:rFonts w:ascii="Times New Roman" w:eastAsia="Times New Roman" w:hAnsi="Times New Roman" w:cs="Times New Roman"/>
          <w:sz w:val="20"/>
          <w:szCs w:val="20"/>
        </w:rPr>
      </w:pPr>
      <w:r w:rsidRPr="00F7484B">
        <w:rPr>
          <w:rFonts w:ascii="Times New Roman" w:eastAsia="Times New Roman" w:hAnsi="Times New Roman" w:cs="Times New Roman"/>
          <w:sz w:val="20"/>
          <w:szCs w:val="20"/>
        </w:rPr>
        <w:tab/>
      </w:r>
    </w:p>
    <w:tbl>
      <w:tblPr>
        <w:tblW w:w="0" w:type="auto"/>
        <w:tblInd w:w="8" w:type="dxa"/>
        <w:tblCellMar>
          <w:left w:w="0" w:type="dxa"/>
          <w:right w:w="0" w:type="dxa"/>
        </w:tblCellMar>
        <w:tblLook w:val="0000" w:firstRow="0" w:lastRow="0" w:firstColumn="0" w:lastColumn="0" w:noHBand="0" w:noVBand="0"/>
      </w:tblPr>
      <w:tblGrid>
        <w:gridCol w:w="1930"/>
        <w:gridCol w:w="1409"/>
        <w:gridCol w:w="2310"/>
        <w:gridCol w:w="1024"/>
        <w:gridCol w:w="2674"/>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44:23:170204:ЗУ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1 170</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w:t>
            </w:r>
            <w:r w:rsidRPr="00F7484B">
              <w:rPr>
                <w:rFonts w:ascii="Times New Roman" w:eastAsia="Times New Roman" w:hAnsi="Times New Roman" w:cs="Times New Roman"/>
                <w:color w:val="000000"/>
                <w:sz w:val="20"/>
                <w:szCs w:val="20"/>
              </w:rPr>
              <w:lastRenderedPageBreak/>
              <w:t>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402 305,56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1 315 998,70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402 305,01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1 316 009,28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402 303,70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1 316 028,51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402 268,29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1 316 025,11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402 270,42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1 316 005,63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402 272,18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1 315 992,06</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н7</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402 303,60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1 315 994,25</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н8</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402 304,90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1 315 995,08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402 305,56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1 315 998,70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p>
        </w:tc>
      </w:tr>
    </w:tbl>
    <w:p w:rsidR="004459BD" w:rsidRPr="00F7484B" w:rsidRDefault="004459BD" w:rsidP="004459BD">
      <w:pPr>
        <w:tabs>
          <w:tab w:val="left" w:pos="1335"/>
        </w:tabs>
        <w:spacing w:line="259" w:lineRule="auto"/>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drawing>
          <wp:inline distT="0" distB="0" distL="0" distR="0" wp14:anchorId="02B82549" wp14:editId="6D7B069B">
            <wp:extent cx="6065758" cy="50723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581" t="11465" r="6282" b="3724"/>
                    <a:stretch/>
                  </pic:blipFill>
                  <pic:spPr bwMode="auto">
                    <a:xfrm>
                      <a:off x="0" y="0"/>
                      <a:ext cx="6076032" cy="5080972"/>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CellMar>
          <w:left w:w="0" w:type="dxa"/>
          <w:right w:w="0" w:type="dxa"/>
        </w:tblCellMar>
        <w:tblLook w:val="0000" w:firstRow="0" w:lastRow="0" w:firstColumn="0" w:lastColumn="0" w:noHBand="0" w:noVBand="0"/>
      </w:tblPr>
      <w:tblGrid>
        <w:gridCol w:w="1930"/>
        <w:gridCol w:w="1409"/>
        <w:gridCol w:w="2310"/>
        <w:gridCol w:w="1024"/>
        <w:gridCol w:w="2674"/>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lastRenderedPageBreak/>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44:23:170204:ЗУ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lastRenderedPageBreak/>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2 020</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402 232,08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1 315 988,74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402 231,56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1 315 994,57</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402 224,47</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1 316 046,31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402 189,82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1 316 036,38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402 191,54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1 316 014,08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402 194,11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1 315 985,99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402 215,58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1 315 987,00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402 232,08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1 315 988,74</w:t>
            </w:r>
          </w:p>
        </w:tc>
      </w:tr>
    </w:tbl>
    <w:p w:rsidR="004459BD" w:rsidRPr="00F7484B" w:rsidRDefault="004459BD" w:rsidP="004459BD">
      <w:pPr>
        <w:tabs>
          <w:tab w:val="left" w:pos="1335"/>
        </w:tabs>
        <w:spacing w:line="259" w:lineRule="auto"/>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lastRenderedPageBreak/>
        <w:drawing>
          <wp:inline distT="0" distB="0" distL="0" distR="0" wp14:anchorId="23B96525" wp14:editId="1A69F829">
            <wp:extent cx="6093165" cy="5023919"/>
            <wp:effectExtent l="0" t="0" r="317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719" t="11696" r="5929" b="4458"/>
                    <a:stretch/>
                  </pic:blipFill>
                  <pic:spPr bwMode="auto">
                    <a:xfrm>
                      <a:off x="0" y="0"/>
                      <a:ext cx="6106650" cy="5035038"/>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30"/>
        <w:gridCol w:w="1411"/>
        <w:gridCol w:w="2312"/>
        <w:gridCol w:w="1025"/>
        <w:gridCol w:w="2677"/>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44:23:170204:ЗУ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2 296</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402 272,18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1 315 992,06</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402 270,42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1 316 005,63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402 268,29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1 316 025,11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402 259,29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1 316 036,67</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402 256,48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1 316 054,30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402 224,47</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1 316 046,31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н7</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402 231,56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1 315 994,57</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н8</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402 232,08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1 315 988,74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н9</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402 239,59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1 315 989,13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402 272,18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1 315 992,06</w:t>
            </w:r>
          </w:p>
        </w:tc>
      </w:tr>
    </w:tbl>
    <w:p w:rsidR="004459BD" w:rsidRPr="00F7484B" w:rsidRDefault="004459BD" w:rsidP="004459BD">
      <w:pPr>
        <w:spacing w:line="259" w:lineRule="auto"/>
        <w:rPr>
          <w:rFonts w:ascii="Times New Roman" w:eastAsia="Times New Roman" w:hAnsi="Times New Roman" w:cs="Times New Roman"/>
          <w:sz w:val="20"/>
          <w:szCs w:val="20"/>
        </w:rPr>
      </w:pPr>
    </w:p>
    <w:p w:rsidR="004459BD" w:rsidRPr="00F7484B" w:rsidRDefault="004459BD" w:rsidP="004459BD">
      <w:pPr>
        <w:spacing w:line="259" w:lineRule="auto"/>
        <w:ind w:left="720"/>
        <w:contextualSpacing/>
        <w:jc w:val="center"/>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drawing>
          <wp:inline distT="0" distB="0" distL="0" distR="0" wp14:anchorId="6E620DD1" wp14:editId="42B8EB5C">
            <wp:extent cx="5478979" cy="463296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935" t="11758" r="7104" b="3724"/>
                    <a:stretch/>
                  </pic:blipFill>
                  <pic:spPr bwMode="auto">
                    <a:xfrm>
                      <a:off x="0" y="0"/>
                      <a:ext cx="5503553" cy="4653739"/>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27"/>
        <w:gridCol w:w="1412"/>
        <w:gridCol w:w="2313"/>
        <w:gridCol w:w="1025"/>
        <w:gridCol w:w="2678"/>
      </w:tblGrid>
      <w:tr w:rsidR="004459BD" w:rsidRPr="00F7484B" w:rsidTr="00AD3E9A">
        <w:trPr>
          <w:trHeight w:val="615"/>
        </w:trPr>
        <w:tc>
          <w:tcPr>
            <w:tcW w:w="9915" w:type="dxa"/>
            <w:gridSpan w:val="5"/>
            <w:vAlign w:val="bottom"/>
          </w:tcPr>
          <w:p w:rsidR="00F7484B" w:rsidRDefault="00F7484B" w:rsidP="004459BD">
            <w:pPr>
              <w:widowControl w:val="0"/>
              <w:autoSpaceDE w:val="0"/>
              <w:autoSpaceDN w:val="0"/>
              <w:adjustRightInd w:val="0"/>
              <w:spacing w:line="259" w:lineRule="auto"/>
              <w:jc w:val="center"/>
              <w:rPr>
                <w:rFonts w:ascii="Times New Roman" w:eastAsia="Times New Roman" w:hAnsi="Times New Roman" w:cs="Times New Roman"/>
                <w:bCs/>
                <w:color w:val="000000"/>
                <w:sz w:val="20"/>
                <w:szCs w:val="20"/>
              </w:rPr>
            </w:pPr>
          </w:p>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44:23:170202</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lastRenderedPageBreak/>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44:23:170202:ЗУ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lastRenderedPageBreak/>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1 959</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Обозначение характерных точек 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401 830,73</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1 315 790,43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401 829,18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1 315 791,69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401 830,74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1 315 793,48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401 808,33</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1 315 812,21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401 805,14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1 315 808,80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401 802,54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1 315 806,03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401 792,11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1 315 801,18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401 785,36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1 315 793,73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401 775,88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1 315 782,27</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н7</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401 771,74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1 315 785,61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н8</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401 768,22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1 315 781,43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н9</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401 763,46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1 315 775,54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н10</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401 772,30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1 315 769,09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401 780,19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1 315 764,14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401 783,79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1 315 760,60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401 786,30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1 315 758,13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401 789,02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1 315 761,00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401 797,70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1 315 754,06</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401 813,29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1 315 770,88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н17</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401 814,24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1 315 770,04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н18</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401 816,92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1 315 772,96</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lastRenderedPageBreak/>
              <w:t>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401 826,11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1 315 784,75</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401 830,73</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1 315 790,43</w:t>
            </w:r>
          </w:p>
        </w:tc>
      </w:tr>
    </w:tbl>
    <w:p w:rsidR="004459BD" w:rsidRPr="00F7484B" w:rsidRDefault="004459BD" w:rsidP="004459BD">
      <w:pPr>
        <w:spacing w:line="259" w:lineRule="auto"/>
        <w:rPr>
          <w:rFonts w:ascii="Times New Roman" w:eastAsia="Times New Roman" w:hAnsi="Times New Roman" w:cs="Times New Roman"/>
          <w:sz w:val="20"/>
          <w:szCs w:val="20"/>
        </w:rPr>
      </w:pPr>
    </w:p>
    <w:p w:rsidR="004459BD" w:rsidRPr="00F7484B" w:rsidRDefault="004459BD" w:rsidP="004459BD">
      <w:pPr>
        <w:spacing w:line="259" w:lineRule="auto"/>
        <w:ind w:left="720"/>
        <w:contextualSpacing/>
        <w:jc w:val="center"/>
        <w:rPr>
          <w:rFonts w:ascii="Times New Roman" w:eastAsia="Times New Roman" w:hAnsi="Times New Roman" w:cs="Times New Roman"/>
          <w:sz w:val="20"/>
          <w:szCs w:val="20"/>
        </w:rPr>
      </w:pPr>
    </w:p>
    <w:p w:rsidR="004459BD" w:rsidRPr="00F7484B" w:rsidRDefault="004459BD" w:rsidP="004459BD">
      <w:pPr>
        <w:spacing w:line="259" w:lineRule="auto"/>
        <w:ind w:left="720"/>
        <w:contextualSpacing/>
        <w:jc w:val="right"/>
        <w:rPr>
          <w:rFonts w:ascii="Times New Roman" w:eastAsia="Times New Roman" w:hAnsi="Times New Roman" w:cs="Times New Roman"/>
          <w:noProof/>
          <w:sz w:val="20"/>
          <w:szCs w:val="20"/>
          <w:lang w:eastAsia="ru-RU"/>
        </w:rPr>
      </w:pPr>
    </w:p>
    <w:p w:rsidR="004459BD" w:rsidRPr="00F7484B" w:rsidRDefault="004459BD" w:rsidP="004459BD">
      <w:pPr>
        <w:spacing w:line="259" w:lineRule="auto"/>
        <w:ind w:left="720"/>
        <w:contextualSpacing/>
        <w:jc w:val="right"/>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drawing>
          <wp:inline distT="0" distB="0" distL="0" distR="0" wp14:anchorId="4B29F992" wp14:editId="24582504">
            <wp:extent cx="5655310" cy="4719659"/>
            <wp:effectExtent l="0" t="0" r="254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700" t="12347" r="6987" b="3871"/>
                    <a:stretch/>
                  </pic:blipFill>
                  <pic:spPr bwMode="auto">
                    <a:xfrm>
                      <a:off x="0" y="0"/>
                      <a:ext cx="5668939" cy="4731033"/>
                    </a:xfrm>
                    <a:prstGeom prst="rect">
                      <a:avLst/>
                    </a:prstGeom>
                    <a:ln>
                      <a:noFill/>
                    </a:ln>
                    <a:extLst>
                      <a:ext uri="{53640926-AAD7-44D8-BBD7-CCE9431645EC}">
                        <a14:shadowObscured xmlns:a14="http://schemas.microsoft.com/office/drawing/2010/main"/>
                      </a:ext>
                    </a:extLst>
                  </pic:spPr>
                </pic:pic>
              </a:graphicData>
            </a:graphic>
          </wp:inline>
        </w:drawing>
      </w:r>
    </w:p>
    <w:p w:rsidR="004459BD" w:rsidRPr="00F7484B" w:rsidRDefault="004459BD" w:rsidP="004459BD">
      <w:pPr>
        <w:spacing w:line="259" w:lineRule="auto"/>
        <w:ind w:left="720"/>
        <w:contextualSpacing/>
        <w:rPr>
          <w:rFonts w:ascii="Times New Roman" w:eastAsia="Times New Roman" w:hAnsi="Times New Roman" w:cs="Times New Roman"/>
          <w:sz w:val="20"/>
          <w:szCs w:val="20"/>
        </w:rPr>
      </w:pPr>
    </w:p>
    <w:tbl>
      <w:tblPr>
        <w:tblW w:w="0" w:type="auto"/>
        <w:tblCellMar>
          <w:left w:w="0" w:type="dxa"/>
          <w:right w:w="0" w:type="dxa"/>
        </w:tblCellMar>
        <w:tblLook w:val="0000" w:firstRow="0" w:lastRow="0" w:firstColumn="0" w:lastColumn="0" w:noHBand="0" w:noVBand="0"/>
      </w:tblPr>
      <w:tblGrid>
        <w:gridCol w:w="1930"/>
        <w:gridCol w:w="1411"/>
        <w:gridCol w:w="2312"/>
        <w:gridCol w:w="1025"/>
        <w:gridCol w:w="2677"/>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44:23:170202</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44:23:170202:ЗУ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1 920</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 xml:space="preserve">Обозначение характерных точек </w:t>
            </w:r>
            <w:r w:rsidRPr="00F7484B">
              <w:rPr>
                <w:rFonts w:ascii="Times New Roman" w:eastAsia="Times New Roman" w:hAnsi="Times New Roman" w:cs="Times New Roman"/>
                <w:b/>
                <w:bCs/>
                <w:color w:val="000000"/>
                <w:sz w:val="20"/>
                <w:szCs w:val="20"/>
              </w:rPr>
              <w:lastRenderedPageBreak/>
              <w:t>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lastRenderedPageBreak/>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 xml:space="preserve">(указываются в случае подготовки схемы расположения земельного участка с </w:t>
            </w:r>
            <w:r w:rsidRPr="00F7484B">
              <w:rPr>
                <w:rFonts w:ascii="Times New Roman" w:eastAsia="Times New Roman" w:hAnsi="Times New Roman" w:cs="Times New Roman"/>
                <w:color w:val="000000"/>
                <w:sz w:val="20"/>
                <w:szCs w:val="20"/>
              </w:rPr>
              <w:lastRenderedPageBreak/>
              <w:t>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401 802,40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1 315 817,31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401 787,59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1 315 829,96</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401 794,54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1 315 841,32</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401 764,11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1 315 861,31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401 763,64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1 315 860,62</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401 750,56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1 315 844,92</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401 738,34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1 315 834,92</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401 752,45</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1 315 821,60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401 772,27</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1 315 803,79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401 774,18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1 315 802,09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401 781,34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1 315 810,34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401 793,17</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1 315 810,38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401 802,40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1 315 817,31</w:t>
            </w:r>
          </w:p>
        </w:tc>
      </w:tr>
    </w:tbl>
    <w:p w:rsidR="004459BD" w:rsidRPr="00F7484B" w:rsidRDefault="004459BD" w:rsidP="004459BD">
      <w:pPr>
        <w:spacing w:line="259" w:lineRule="auto"/>
        <w:ind w:left="720"/>
        <w:contextualSpacing/>
        <w:rPr>
          <w:rFonts w:ascii="Times New Roman" w:eastAsia="Times New Roman" w:hAnsi="Times New Roman" w:cs="Times New Roman"/>
          <w:sz w:val="20"/>
          <w:szCs w:val="20"/>
        </w:rPr>
      </w:pPr>
      <w:r w:rsidRPr="00F7484B">
        <w:rPr>
          <w:rFonts w:ascii="Times New Roman" w:eastAsia="Times New Roman" w:hAnsi="Times New Roman" w:cs="Times New Roman"/>
          <w:noProof/>
          <w:sz w:val="20"/>
          <w:szCs w:val="20"/>
          <w:lang w:eastAsia="ru-RU"/>
        </w:rPr>
        <w:lastRenderedPageBreak/>
        <w:drawing>
          <wp:inline distT="0" distB="0" distL="0" distR="0" wp14:anchorId="6490CF29" wp14:editId="22684764">
            <wp:extent cx="5629977" cy="4728525"/>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01" t="11317" r="6516" b="3871"/>
                    <a:stretch/>
                  </pic:blipFill>
                  <pic:spPr bwMode="auto">
                    <a:xfrm>
                      <a:off x="0" y="0"/>
                      <a:ext cx="5645116" cy="4741240"/>
                    </a:xfrm>
                    <a:prstGeom prst="rect">
                      <a:avLst/>
                    </a:prstGeom>
                    <a:ln>
                      <a:noFill/>
                    </a:ln>
                    <a:extLst>
                      <a:ext uri="{53640926-AAD7-44D8-BBD7-CCE9431645EC}">
                        <a14:shadowObscured xmlns:a14="http://schemas.microsoft.com/office/drawing/2010/main"/>
                      </a:ext>
                    </a:extLst>
                  </pic:spPr>
                </pic:pic>
              </a:graphicData>
            </a:graphic>
          </wp:inline>
        </w:drawing>
      </w:r>
    </w:p>
    <w:p w:rsidR="004459BD" w:rsidRPr="00F7484B" w:rsidRDefault="004459BD" w:rsidP="004459BD">
      <w:pPr>
        <w:spacing w:line="259" w:lineRule="auto"/>
        <w:ind w:left="720"/>
        <w:contextualSpacing/>
        <w:rPr>
          <w:rFonts w:ascii="Times New Roman" w:eastAsia="Times New Roman" w:hAnsi="Times New Roman" w:cs="Times New Roman"/>
          <w:sz w:val="20"/>
          <w:szCs w:val="20"/>
        </w:rPr>
      </w:pPr>
    </w:p>
    <w:tbl>
      <w:tblPr>
        <w:tblW w:w="0" w:type="auto"/>
        <w:tblCellMar>
          <w:left w:w="0" w:type="dxa"/>
          <w:right w:w="0" w:type="dxa"/>
        </w:tblCellMar>
        <w:tblLook w:val="0000" w:firstRow="0" w:lastRow="0" w:firstColumn="0" w:lastColumn="0" w:noHBand="0" w:noVBand="0"/>
      </w:tblPr>
      <w:tblGrid>
        <w:gridCol w:w="1930"/>
        <w:gridCol w:w="1411"/>
        <w:gridCol w:w="2312"/>
        <w:gridCol w:w="1025"/>
        <w:gridCol w:w="2677"/>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44:23:170202</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44:23:170202:ЗУ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2 150</w:t>
            </w:r>
          </w:p>
        </w:tc>
        <w:tc>
          <w:tcPr>
            <w:tcW w:w="2865" w:type="dxa"/>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7935" w:type="dxa"/>
            <w:gridSpan w:val="4"/>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1980" w:type="dxa"/>
            <w:vMerge/>
          </w:tcPr>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sz w:val="20"/>
                <w:szCs w:val="20"/>
              </w:rPr>
            </w:pPr>
          </w:p>
        </w:tc>
        <w:tc>
          <w:tcPr>
            <w:tcW w:w="3975"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lastRenderedPageBreak/>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401 774,94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1 315 789,48</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401 746,71</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1 315 814,67</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401 752,45</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1 315 821,60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401 738,34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1 315 834,92</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401 729,99</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1 315 828,09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401 718,50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1 315 811,74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н6</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401 726,24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1 315 801,29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401 726,00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1 315 797,00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401 726,00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1 315 793,00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401 721,00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1 315 783,00</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н7</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401 720,18</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1 315 782,05</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н8</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401 732,70</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1 315 766,65</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н9</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401 734,85</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1 315 760,09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н10</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401 736,17</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1 315 758,93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401 748,96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1 315 772,49</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н12</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401 758,04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1 315 779,83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н13</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401 763,46</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1 315 775,54</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н14</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401 768,22</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1 315 781,43</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н15</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401 771,74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1 315 785,61</w:t>
            </w:r>
          </w:p>
        </w:tc>
      </w:tr>
      <w:tr w:rsidR="004459BD" w:rsidRPr="00F7484B" w:rsidTr="00AD3E9A">
        <w:tc>
          <w:tcPr>
            <w:tcW w:w="1980" w:type="dxa"/>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401 774,94</w:t>
            </w:r>
          </w:p>
        </w:tc>
        <w:tc>
          <w:tcPr>
            <w:tcW w:w="3960" w:type="dxa"/>
            <w:gridSpan w:val="2"/>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1 315 789,48</w:t>
            </w:r>
          </w:p>
        </w:tc>
      </w:tr>
    </w:tbl>
    <w:p w:rsidR="004459BD" w:rsidRPr="00F7484B" w:rsidRDefault="004459BD" w:rsidP="004459BD">
      <w:pPr>
        <w:spacing w:line="259" w:lineRule="auto"/>
        <w:ind w:left="720"/>
        <w:contextualSpacing/>
        <w:rPr>
          <w:rFonts w:ascii="Times New Roman" w:eastAsia="Times New Roman" w:hAnsi="Times New Roman" w:cs="Times New Roman"/>
          <w:sz w:val="20"/>
          <w:szCs w:val="20"/>
        </w:rPr>
      </w:pPr>
      <w:r w:rsidRPr="00F7484B">
        <w:rPr>
          <w:rFonts w:ascii="Times New Roman" w:eastAsia="Times New Roman" w:hAnsi="Times New Roman" w:cs="Times New Roman"/>
          <w:sz w:val="20"/>
          <w:szCs w:val="20"/>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15pt;height:413.75pt" o:ole="">
            <v:imagedata r:id="rId14" o:title="" croptop="2096f" cropbottom="20654f" cropleft="6458f" cropright="3054f"/>
          </v:shape>
          <o:OLEObject Type="Embed" ProgID="AcroExch.Document.11" ShapeID="_x0000_i1025" DrawAspect="Content" ObjectID="_1770814665" r:id="rId15"/>
        </w:object>
      </w:r>
    </w:p>
    <w:tbl>
      <w:tblPr>
        <w:tblW w:w="0" w:type="auto"/>
        <w:tblCellMar>
          <w:left w:w="0" w:type="dxa"/>
          <w:right w:w="0" w:type="dxa"/>
        </w:tblCellMar>
        <w:tblLook w:val="04A0" w:firstRow="1" w:lastRow="0" w:firstColumn="1" w:lastColumn="0" w:noHBand="0" w:noVBand="1"/>
      </w:tblPr>
      <w:tblGrid>
        <w:gridCol w:w="1930"/>
        <w:gridCol w:w="1411"/>
        <w:gridCol w:w="2312"/>
        <w:gridCol w:w="1025"/>
        <w:gridCol w:w="2677"/>
      </w:tblGrid>
      <w:tr w:rsidR="004459BD" w:rsidRPr="00F7484B" w:rsidTr="00AD3E9A">
        <w:trPr>
          <w:trHeight w:val="615"/>
        </w:trPr>
        <w:tc>
          <w:tcPr>
            <w:tcW w:w="9915" w:type="dxa"/>
            <w:gridSpan w:val="5"/>
            <w:vAlign w:val="bottom"/>
          </w:tcPr>
          <w:p w:rsidR="004459BD" w:rsidRPr="00F7484B" w:rsidRDefault="004459BD" w:rsidP="004459BD">
            <w:pPr>
              <w:widowControl w:val="0"/>
              <w:autoSpaceDE w:val="0"/>
              <w:autoSpaceDN w:val="0"/>
              <w:adjustRightInd w:val="0"/>
              <w:spacing w:line="259" w:lineRule="auto"/>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Схема расположения земельного участка или земельных</w:t>
            </w:r>
            <w:r w:rsidRPr="00F7484B">
              <w:rPr>
                <w:rFonts w:ascii="Times New Roman" w:eastAsia="Times New Roman" w:hAnsi="Times New Roman" w:cs="Times New Roman"/>
                <w:b/>
                <w:bCs/>
                <w:color w:val="000000"/>
                <w:sz w:val="20"/>
                <w:szCs w:val="20"/>
              </w:rPr>
              <w:br/>
              <w:t>участков на кадастровом плане территории</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Система координат: МСК-44, зона 1</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Cs/>
                <w:color w:val="000000"/>
                <w:sz w:val="20"/>
                <w:szCs w:val="20"/>
              </w:rPr>
            </w:pPr>
            <w:r w:rsidRPr="00F7484B">
              <w:rPr>
                <w:rFonts w:ascii="Times New Roman" w:eastAsia="Times New Roman" w:hAnsi="Times New Roman" w:cs="Times New Roman"/>
                <w:bCs/>
                <w:color w:val="000000"/>
                <w:sz w:val="20"/>
                <w:szCs w:val="20"/>
              </w:rPr>
              <w:t>Кадастровый квартал: 44:23:170204</w:t>
            </w:r>
          </w:p>
          <w:p w:rsidR="004459BD" w:rsidRPr="00F7484B" w:rsidRDefault="004459BD" w:rsidP="004459BD">
            <w:pPr>
              <w:widowControl w:val="0"/>
              <w:autoSpaceDE w:val="0"/>
              <w:autoSpaceDN w:val="0"/>
              <w:adjustRightInd w:val="0"/>
              <w:spacing w:line="259" w:lineRule="auto"/>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Cs/>
                <w:color w:val="000000"/>
                <w:sz w:val="20"/>
                <w:szCs w:val="20"/>
              </w:rPr>
              <w:t xml:space="preserve">Кадастровый номер земельного участка: </w:t>
            </w:r>
            <w:proofErr w:type="gramStart"/>
            <w:r w:rsidRPr="00F7484B">
              <w:rPr>
                <w:rFonts w:ascii="Times New Roman" w:eastAsia="Times New Roman" w:hAnsi="Times New Roman" w:cs="Times New Roman"/>
                <w:bCs/>
                <w:color w:val="000000"/>
                <w:sz w:val="20"/>
                <w:szCs w:val="20"/>
              </w:rPr>
              <w:t>44:23:170204:ЗУ</w:t>
            </w:r>
            <w:proofErr w:type="gramEnd"/>
            <w:r w:rsidRPr="00F7484B">
              <w:rPr>
                <w:rFonts w:ascii="Times New Roman" w:eastAsia="Times New Roman" w:hAnsi="Times New Roman" w:cs="Times New Roman"/>
                <w:bCs/>
                <w:color w:val="000000"/>
                <w:sz w:val="20"/>
                <w:szCs w:val="20"/>
              </w:rPr>
              <w:t>1</w:t>
            </w:r>
          </w:p>
        </w:tc>
      </w:tr>
      <w:tr w:rsidR="004459BD" w:rsidRPr="00F7484B" w:rsidTr="00AD3E9A">
        <w:tc>
          <w:tcPr>
            <w:tcW w:w="3495" w:type="dxa"/>
            <w:gridSpan w:val="2"/>
            <w:hideMark/>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Площадь земельного участка</w:t>
            </w:r>
          </w:p>
        </w:tc>
        <w:tc>
          <w:tcPr>
            <w:tcW w:w="355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1 453</w:t>
            </w:r>
          </w:p>
        </w:tc>
        <w:tc>
          <w:tcPr>
            <w:tcW w:w="2865" w:type="dxa"/>
            <w:hideMark/>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м²</w:t>
            </w:r>
          </w:p>
        </w:tc>
      </w:tr>
      <w:tr w:rsidR="004459BD" w:rsidRPr="00F7484B" w:rsidTr="00AD3E9A">
        <w:tc>
          <w:tcPr>
            <w:tcW w:w="9915" w:type="dxa"/>
            <w:gridSpan w:val="5"/>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459BD" w:rsidRPr="00F7484B" w:rsidTr="00AD3E9A">
        <w:trPr>
          <w:trHeight w:val="315"/>
        </w:trPr>
        <w:tc>
          <w:tcPr>
            <w:tcW w:w="1980" w:type="dxa"/>
            <w:vMerge w:val="restart"/>
            <w:vAlign w:val="center"/>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Обозначение характерных точек границ</w:t>
            </w:r>
          </w:p>
        </w:tc>
        <w:tc>
          <w:tcPr>
            <w:tcW w:w="7935" w:type="dxa"/>
            <w:gridSpan w:val="4"/>
            <w:vAlign w:val="center"/>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Координаты, м</w:t>
            </w:r>
          </w:p>
        </w:tc>
      </w:tr>
      <w:tr w:rsidR="004459BD" w:rsidRPr="00F7484B" w:rsidTr="00AD3E9A">
        <w:tc>
          <w:tcPr>
            <w:tcW w:w="0" w:type="auto"/>
            <w:vMerge/>
            <w:vAlign w:val="center"/>
            <w:hideMark/>
          </w:tcPr>
          <w:p w:rsidR="004459BD" w:rsidRPr="00F7484B" w:rsidRDefault="004459BD" w:rsidP="004459BD">
            <w:pPr>
              <w:spacing w:line="259" w:lineRule="auto"/>
              <w:rPr>
                <w:rFonts w:ascii="Times New Roman" w:eastAsia="Times New Roman" w:hAnsi="Times New Roman" w:cs="Times New Roman"/>
                <w:b/>
                <w:bCs/>
                <w:color w:val="000000"/>
                <w:sz w:val="20"/>
                <w:szCs w:val="20"/>
              </w:rPr>
            </w:pPr>
          </w:p>
        </w:tc>
        <w:tc>
          <w:tcPr>
            <w:tcW w:w="7935" w:type="dxa"/>
            <w:gridSpan w:val="4"/>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459BD" w:rsidRPr="00F7484B" w:rsidTr="00AD3E9A">
        <w:trPr>
          <w:trHeight w:val="315"/>
        </w:trPr>
        <w:tc>
          <w:tcPr>
            <w:tcW w:w="0" w:type="auto"/>
            <w:vMerge/>
            <w:vAlign w:val="center"/>
            <w:hideMark/>
          </w:tcPr>
          <w:p w:rsidR="004459BD" w:rsidRPr="00F7484B" w:rsidRDefault="004459BD" w:rsidP="004459BD">
            <w:pPr>
              <w:spacing w:line="259" w:lineRule="auto"/>
              <w:rPr>
                <w:rFonts w:ascii="Times New Roman" w:eastAsia="Times New Roman" w:hAnsi="Times New Roman" w:cs="Times New Roman"/>
                <w:b/>
                <w:bCs/>
                <w:color w:val="000000"/>
                <w:sz w:val="20"/>
                <w:szCs w:val="20"/>
              </w:rPr>
            </w:pPr>
          </w:p>
        </w:tc>
        <w:tc>
          <w:tcPr>
            <w:tcW w:w="3975" w:type="dxa"/>
            <w:gridSpan w:val="2"/>
            <w:vAlign w:val="center"/>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X</w:t>
            </w:r>
          </w:p>
        </w:tc>
        <w:tc>
          <w:tcPr>
            <w:tcW w:w="3960" w:type="dxa"/>
            <w:gridSpan w:val="2"/>
            <w:vAlign w:val="center"/>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Y</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1</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2</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b/>
                <w:bCs/>
                <w:color w:val="000000"/>
                <w:sz w:val="20"/>
                <w:szCs w:val="20"/>
              </w:rPr>
            </w:pPr>
            <w:r w:rsidRPr="00F7484B">
              <w:rPr>
                <w:rFonts w:ascii="Times New Roman" w:eastAsia="Times New Roman" w:hAnsi="Times New Roman" w:cs="Times New Roman"/>
                <w:b/>
                <w:bCs/>
                <w:color w:val="000000"/>
                <w:sz w:val="20"/>
                <w:szCs w:val="20"/>
              </w:rPr>
              <w:t>3</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402 044,04</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1 316 092,36</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2</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402 017,60</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1 316 108,68</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н1</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402 016,78</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1 316 109,73</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н2</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402 005,20</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1 316 093,31</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н3</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401 990,67</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1 316 073,42</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н4</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402 017,82</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1 316 055,22</w:t>
            </w:r>
          </w:p>
        </w:tc>
      </w:tr>
      <w:tr w:rsidR="004459BD" w:rsidRPr="00F7484B" w:rsidTr="00AD3E9A">
        <w:tc>
          <w:tcPr>
            <w:tcW w:w="1980" w:type="dxa"/>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w:t>
            </w:r>
          </w:p>
        </w:tc>
        <w:tc>
          <w:tcPr>
            <w:tcW w:w="3975"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402 044,04</w:t>
            </w:r>
          </w:p>
        </w:tc>
        <w:tc>
          <w:tcPr>
            <w:tcW w:w="3960" w:type="dxa"/>
            <w:gridSpan w:val="2"/>
            <w:hideMark/>
          </w:tcPr>
          <w:p w:rsidR="004459BD" w:rsidRPr="00F7484B" w:rsidRDefault="004459BD" w:rsidP="004459BD">
            <w:pPr>
              <w:widowControl w:val="0"/>
              <w:autoSpaceDE w:val="0"/>
              <w:autoSpaceDN w:val="0"/>
              <w:adjustRightInd w:val="0"/>
              <w:spacing w:line="259" w:lineRule="auto"/>
              <w:ind w:left="62" w:right="56"/>
              <w:jc w:val="center"/>
              <w:rPr>
                <w:rFonts w:ascii="Times New Roman" w:eastAsia="Times New Roman" w:hAnsi="Times New Roman" w:cs="Times New Roman"/>
                <w:color w:val="000000"/>
                <w:sz w:val="20"/>
                <w:szCs w:val="20"/>
              </w:rPr>
            </w:pPr>
            <w:r w:rsidRPr="00F7484B">
              <w:rPr>
                <w:rFonts w:ascii="Times New Roman" w:eastAsia="Times New Roman" w:hAnsi="Times New Roman" w:cs="Times New Roman"/>
                <w:color w:val="000000"/>
                <w:sz w:val="20"/>
                <w:szCs w:val="20"/>
              </w:rPr>
              <w:t>1 316 092,36</w:t>
            </w:r>
          </w:p>
        </w:tc>
      </w:tr>
      <w:tr w:rsidR="004459BD" w:rsidRPr="00F7484B" w:rsidTr="00AD3E9A">
        <w:trPr>
          <w:trHeight w:val="30"/>
        </w:trPr>
        <w:tc>
          <w:tcPr>
            <w:tcW w:w="9915" w:type="dxa"/>
            <w:gridSpan w:val="5"/>
          </w:tcPr>
          <w:p w:rsidR="004459BD" w:rsidRPr="00F7484B" w:rsidRDefault="004459BD" w:rsidP="004459BD">
            <w:pPr>
              <w:widowControl w:val="0"/>
              <w:autoSpaceDE w:val="0"/>
              <w:autoSpaceDN w:val="0"/>
              <w:adjustRightInd w:val="0"/>
              <w:spacing w:line="259" w:lineRule="auto"/>
              <w:ind w:left="62" w:right="56"/>
              <w:rPr>
                <w:rFonts w:ascii="Times New Roman" w:eastAsia="Times New Roman" w:hAnsi="Times New Roman" w:cs="Times New Roman"/>
                <w:color w:val="000000"/>
                <w:sz w:val="20"/>
                <w:szCs w:val="20"/>
              </w:rPr>
            </w:pPr>
          </w:p>
        </w:tc>
      </w:tr>
    </w:tbl>
    <w:p w:rsidR="004459BD" w:rsidRPr="004459BD" w:rsidRDefault="004459BD" w:rsidP="004459BD">
      <w:pPr>
        <w:spacing w:after="0" w:line="259" w:lineRule="auto"/>
        <w:contextualSpacing/>
        <w:rPr>
          <w:rFonts w:ascii="Times New Roman" w:eastAsia="Times New Roman" w:hAnsi="Times New Roman" w:cs="Times New Roman"/>
          <w:sz w:val="28"/>
          <w:szCs w:val="28"/>
        </w:rPr>
      </w:pPr>
    </w:p>
    <w:p w:rsidR="004459BD" w:rsidRDefault="004459BD"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РОССИЙСКАЯ ФЕДЕРАЦИЯ</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КОСТРОМСКАЯ ОБЛАСТЬ</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ЧУХЛОМСКИЙ МУНИЦИПАЛЬНЫЙ РАЙОН</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АДМИНИСТРАЦИЯ ГОРОДСКОГО ПОСЕЛЕНИЯ ГОРОД ЧУХЛОМА</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ПОСТАНОВЛЕНИЕ</w:t>
      </w:r>
    </w:p>
    <w:p w:rsidR="00C75E9B" w:rsidRPr="00C75E9B" w:rsidRDefault="00C75E9B" w:rsidP="00C75E9B">
      <w:pPr>
        <w:suppressAutoHyphens/>
        <w:spacing w:after="0" w:line="240" w:lineRule="auto"/>
        <w:ind w:firstLine="709"/>
        <w:jc w:val="both"/>
        <w:rPr>
          <w:rFonts w:ascii="Times New Roman" w:eastAsia="Times New Roman" w:hAnsi="Times New Roman" w:cs="Times New Roman"/>
          <w:b/>
          <w:sz w:val="20"/>
          <w:szCs w:val="20"/>
          <w:lang w:eastAsia="ar-SA"/>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18</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bookmarkStart w:id="0" w:name="bookmark3"/>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Об </w:t>
      </w:r>
      <w:bookmarkEnd w:id="0"/>
      <w:r w:rsidRPr="00C75E9B">
        <w:rPr>
          <w:rFonts w:ascii="Times New Roman" w:eastAsia="Calibri" w:hAnsi="Times New Roman" w:cs="Times New Roman"/>
          <w:sz w:val="20"/>
          <w:szCs w:val="20"/>
        </w:rPr>
        <w:t xml:space="preserve">утверждении доклада о правоприменительной практике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муниципального контроля за соблюдением Правил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благоустройства на территории городского поселения город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Чухлома Чухломского муниципального района Костромской области </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rPr>
        <w:t>за</w:t>
      </w:r>
      <w:r w:rsidRPr="00C75E9B">
        <w:rPr>
          <w:rFonts w:ascii="Times New Roman" w:eastAsia="Calibri" w:hAnsi="Times New Roman" w:cs="Times New Roman"/>
          <w:sz w:val="20"/>
          <w:szCs w:val="20"/>
        </w:rPr>
        <w:t xml:space="preserve"> 2023 год</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iCs/>
          <w:sz w:val="20"/>
          <w:szCs w:val="20"/>
        </w:rPr>
      </w:pPr>
      <w:r w:rsidRPr="00C75E9B">
        <w:rPr>
          <w:rFonts w:ascii="Times New Roman" w:eastAsia="Times New Roman" w:hAnsi="Times New Roman" w:cs="Times New Roman"/>
          <w:iCs/>
          <w:sz w:val="20"/>
          <w:szCs w:val="20"/>
        </w:rPr>
        <w:t xml:space="preserve">В соответствии со статьей 47 Федерального закона от 31.07.2020 года № 248-ФЗ «О государственном контроле (надзоре) и муниципальном контроле в Российской Федерации», руководствуясь Уставом муниципального образования городского поселения город Чухлома Чухломского муниципального района Костромской области, администрация Чухломского муниципального района Костромской области </w:t>
      </w: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bCs/>
          <w:iCs/>
          <w:sz w:val="20"/>
          <w:szCs w:val="20"/>
          <w:shd w:val="clear" w:color="auto" w:fill="FFFFFF"/>
        </w:rPr>
      </w:pPr>
      <w:r w:rsidRPr="00C75E9B">
        <w:rPr>
          <w:rFonts w:ascii="Times New Roman" w:eastAsia="Times New Roman" w:hAnsi="Times New Roman" w:cs="Times New Roman"/>
          <w:bCs/>
          <w:iCs/>
          <w:sz w:val="20"/>
          <w:szCs w:val="20"/>
          <w:shd w:val="clear" w:color="auto" w:fill="FFFFFF"/>
        </w:rPr>
        <w:t>ПОСТАНОВЛЯЕТ:</w:t>
      </w:r>
    </w:p>
    <w:p w:rsidR="00C75E9B" w:rsidRPr="00C75E9B" w:rsidRDefault="00C75E9B" w:rsidP="00C75E9B">
      <w:pPr>
        <w:spacing w:after="0" w:line="240" w:lineRule="auto"/>
        <w:ind w:firstLine="709"/>
        <w:jc w:val="both"/>
        <w:rPr>
          <w:rFonts w:ascii="Times New Roman" w:eastAsia="Calibri" w:hAnsi="Times New Roman" w:cs="Times New Roman"/>
          <w:sz w:val="20"/>
          <w:szCs w:val="20"/>
          <w:shd w:val="clear" w:color="auto" w:fill="FFFFFF"/>
        </w:rPr>
      </w:pPr>
      <w:r w:rsidRPr="00C75E9B">
        <w:rPr>
          <w:rFonts w:ascii="Times New Roman" w:eastAsia="Calibri" w:hAnsi="Times New Roman" w:cs="Times New Roman"/>
          <w:bCs/>
          <w:sz w:val="20"/>
          <w:szCs w:val="20"/>
          <w:shd w:val="clear" w:color="auto" w:fill="FFFFFF"/>
        </w:rPr>
        <w:t xml:space="preserve">1. Утвердить </w:t>
      </w:r>
      <w:r w:rsidRPr="00C75E9B">
        <w:rPr>
          <w:rFonts w:ascii="Times New Roman" w:eastAsia="Calibri" w:hAnsi="Times New Roman" w:cs="Times New Roman"/>
          <w:sz w:val="20"/>
          <w:szCs w:val="20"/>
        </w:rPr>
        <w:t>доклад о правоприменительной практике муниципального контроля</w:t>
      </w:r>
      <w:r w:rsidRPr="00C75E9B">
        <w:rPr>
          <w:rFonts w:ascii="Times New Roman" w:eastAsia="Calibri" w:hAnsi="Times New Roman" w:cs="Times New Roman"/>
          <w:bCs/>
          <w:sz w:val="20"/>
          <w:szCs w:val="20"/>
        </w:rPr>
        <w:t xml:space="preserve"> за соблюдением Правил благоустройства на территории городского поселения город Чухлома Чухломского муниципального района Костромской области за</w:t>
      </w:r>
      <w:r w:rsidRPr="00C75E9B">
        <w:rPr>
          <w:rFonts w:ascii="Times New Roman" w:eastAsia="Calibri" w:hAnsi="Times New Roman" w:cs="Times New Roman"/>
          <w:sz w:val="20"/>
          <w:szCs w:val="20"/>
        </w:rPr>
        <w:t xml:space="preserve"> 2023 год, </w:t>
      </w:r>
      <w:r w:rsidRPr="00C75E9B">
        <w:rPr>
          <w:rFonts w:ascii="Times New Roman" w:eastAsia="Calibri" w:hAnsi="Times New Roman" w:cs="Times New Roman"/>
          <w:bCs/>
          <w:sz w:val="20"/>
          <w:szCs w:val="20"/>
          <w:shd w:val="clear" w:color="auto" w:fill="FFFFFF"/>
        </w:rPr>
        <w:t xml:space="preserve">согласно приложению.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shd w:val="clear" w:color="auto" w:fill="FFFFFF"/>
        </w:rPr>
      </w:pPr>
      <w:r w:rsidRPr="00C75E9B">
        <w:rPr>
          <w:rFonts w:ascii="Times New Roman" w:eastAsia="Calibri" w:hAnsi="Times New Roman" w:cs="Times New Roman"/>
          <w:bCs/>
          <w:sz w:val="20"/>
          <w:szCs w:val="20"/>
          <w:shd w:val="clear" w:color="auto" w:fill="FFFFFF"/>
        </w:rPr>
        <w:t>2. Контроль за исполнением настоящего постановления оставляю за собой.</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shd w:val="clear" w:color="auto" w:fill="FFFFFF"/>
        </w:rPr>
        <w:t>3. Настоящее постановление вступает в силу с момента подписания и подлежит официальному опубликованию в печатном издании «Вестник Чухломы».</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Глава городского поселения город Чухлома </w:t>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t>А.В. Лебедев</w:t>
      </w:r>
    </w:p>
    <w:p w:rsidR="00C75E9B" w:rsidRPr="00C75E9B" w:rsidRDefault="00C75E9B" w:rsidP="00C75E9B">
      <w:pPr>
        <w:spacing w:after="0" w:line="240" w:lineRule="auto"/>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Приложение </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Утвержден</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постановлением администрации городского поселения</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город Чухлома Чухломского муниципального района</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Костромской области</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18</w:t>
      </w:r>
    </w:p>
    <w:p w:rsidR="00C75E9B" w:rsidRPr="00C75E9B" w:rsidRDefault="00C75E9B" w:rsidP="00C75E9B">
      <w:pPr>
        <w:spacing w:after="200" w:line="276" w:lineRule="auto"/>
        <w:jc w:val="center"/>
        <w:rPr>
          <w:rFonts w:ascii="Times New Roman" w:eastAsia="Calibri" w:hAnsi="Times New Roman" w:cs="Times New Roman"/>
          <w:b/>
          <w:sz w:val="20"/>
          <w:szCs w:val="20"/>
        </w:rPr>
      </w:pPr>
    </w:p>
    <w:p w:rsidR="00C75E9B" w:rsidRPr="00C75E9B" w:rsidRDefault="00C75E9B" w:rsidP="00C75E9B">
      <w:pPr>
        <w:spacing w:after="200" w:line="276" w:lineRule="auto"/>
        <w:jc w:val="center"/>
        <w:rPr>
          <w:rFonts w:ascii="Times New Roman" w:eastAsia="Calibri" w:hAnsi="Times New Roman" w:cs="Times New Roman"/>
          <w:b/>
          <w:sz w:val="20"/>
          <w:szCs w:val="20"/>
        </w:rPr>
      </w:pPr>
      <w:r w:rsidRPr="00C75E9B">
        <w:rPr>
          <w:rFonts w:ascii="Times New Roman" w:eastAsia="Calibri" w:hAnsi="Times New Roman" w:cs="Times New Roman"/>
          <w:b/>
          <w:sz w:val="20"/>
          <w:szCs w:val="20"/>
        </w:rPr>
        <w:t>Доклад о правоприменительной практике муниципального контроля за соблюдением Правил благоустройства на территории городского поселения город Чухлома Чухломского муниципального района Костромской области за 2023 год</w:t>
      </w:r>
    </w:p>
    <w:p w:rsidR="00C75E9B" w:rsidRPr="00C75E9B" w:rsidRDefault="00C75E9B" w:rsidP="00C75E9B">
      <w:pPr>
        <w:widowControl w:val="0"/>
        <w:tabs>
          <w:tab w:val="left" w:pos="3245"/>
          <w:tab w:val="left" w:pos="4037"/>
        </w:tabs>
        <w:spacing w:after="0" w:line="240" w:lineRule="auto"/>
        <w:jc w:val="both"/>
        <w:rPr>
          <w:rFonts w:ascii="Times New Roman" w:eastAsia="Times New Roman" w:hAnsi="Times New Roman" w:cs="Times New Roman"/>
          <w:i/>
          <w:iCs/>
          <w:sz w:val="20"/>
          <w:szCs w:val="20"/>
        </w:rPr>
      </w:pPr>
      <w:r w:rsidRPr="00C75E9B">
        <w:rPr>
          <w:rFonts w:ascii="Times New Roman" w:eastAsia="Times New Roman" w:hAnsi="Times New Roman" w:cs="Times New Roman"/>
          <w:i/>
          <w:iCs/>
          <w:sz w:val="20"/>
          <w:szCs w:val="20"/>
        </w:rPr>
        <w:t xml:space="preserve">Опубликовывается в соответствии с требованиями ст. 47. Федерального закона от 31.07.2020 № 248- ФЗ </w:t>
      </w:r>
      <w:r w:rsidRPr="00C75E9B">
        <w:rPr>
          <w:rFonts w:ascii="Times New Roman" w:eastAsia="Times New Roman" w:hAnsi="Times New Roman" w:cs="Times New Roman"/>
          <w:i/>
          <w:iCs/>
          <w:sz w:val="20"/>
          <w:szCs w:val="20"/>
        </w:rPr>
        <w:lastRenderedPageBreak/>
        <w:t>«О государственном контроле (надзоре) и муниципальном контроле в Российской Федерации».</w:t>
      </w:r>
    </w:p>
    <w:p w:rsidR="00C75E9B" w:rsidRPr="00C75E9B" w:rsidRDefault="00C75E9B" w:rsidP="00C75E9B">
      <w:pPr>
        <w:widowControl w:val="0"/>
        <w:tabs>
          <w:tab w:val="left" w:pos="3245"/>
          <w:tab w:val="left" w:pos="4037"/>
        </w:tabs>
        <w:spacing w:after="0" w:line="240" w:lineRule="auto"/>
        <w:ind w:firstLine="600"/>
        <w:jc w:val="center"/>
        <w:rPr>
          <w:rFonts w:ascii="Times New Roman" w:eastAsia="Times New Roman" w:hAnsi="Times New Roman" w:cs="Times New Roman"/>
          <w:i/>
          <w:iCs/>
          <w:sz w:val="20"/>
          <w:szCs w:val="20"/>
        </w:rPr>
      </w:pP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 В соответствии со статьей 15 Федерального закона от 06.10.2003 № 131-ФЗ «Об общих принципах организации местного самоуправления в Российской Федерации», осуществление муниципального контроля за соблюдением Правил благоустройства относится к вопросам местного значения муниципального образования городское поселение.</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Анализ практики осуществления муниципального контроля за соблюдением Правил благоустройства подготовлен с целью обеспечения доступности сведений об указанной практике, устранения условий, способствующих совершению правонарушений, а также оказание воздействия на участников правоотношений в целях недопущения совершения правонарушений, обеспечение защиты прав и свобод человека и гражданина, общества и государства от противоправных посягательств. </w:t>
      </w: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В соответствии с Положением о муниципальном контроле в сфере благоустройства (далее-Положение), утвержденным Решением Совета депутатов городского поселения город Чухлома Чухломского муниципального Костромской области 31 июля 2021 года № 381 муниципальный контроль за соблюдением Правил благоустройства осуществляется главным специалистом по управлению имуществом администрации городского поселения город Чухлома Чухломского муниципального района Костромской области (далее – Специалист администрации). </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Задачей муниципального контроля за соблюдением Правил благоустройства является обеспечение соблюдения организациями независимо от их организационно-правовых форм и форм собственности, их руководителями, должностными лицами, а также индивидуальными предпринимателями и гражданами законодательства в сфере благоустройства.</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color w:val="000000"/>
          <w:sz w:val="20"/>
          <w:szCs w:val="20"/>
        </w:rPr>
        <w:t>В соответствии с введенным</w:t>
      </w:r>
      <w:hyperlink r:id="rId16" w:history="1">
        <w:r w:rsidRPr="00C75E9B">
          <w:rPr>
            <w:rFonts w:ascii="Times New Roman" w:eastAsia="Calibri" w:hAnsi="Times New Roman" w:cs="Times New Roman"/>
            <w:color w:val="000000"/>
            <w:sz w:val="20"/>
            <w:szCs w:val="20"/>
          </w:rPr>
          <w:t xml:space="preserve"> Постановлением Правительства РФ</w:t>
        </w:r>
      </w:hyperlink>
      <w:r w:rsidRPr="00C75E9B">
        <w:rPr>
          <w:rFonts w:ascii="Times New Roman" w:eastAsia="Calibri" w:hAnsi="Times New Roman" w:cs="Times New Roman"/>
          <w:color w:val="000000"/>
          <w:sz w:val="20"/>
          <w:szCs w:val="20"/>
        </w:rPr>
        <w:t xml:space="preserve"> </w:t>
      </w:r>
      <w:hyperlink r:id="rId17" w:history="1">
        <w:r w:rsidRPr="00C75E9B">
          <w:rPr>
            <w:rFonts w:ascii="Times New Roman" w:eastAsia="Calibri" w:hAnsi="Times New Roman" w:cs="Times New Roman"/>
            <w:color w:val="000000"/>
            <w:sz w:val="20"/>
            <w:szCs w:val="20"/>
          </w:rPr>
          <w:t>от 10 марта 2022 № 336 «Об особенностях организации и осуществления</w:t>
        </w:r>
      </w:hyperlink>
      <w:r w:rsidRPr="00C75E9B">
        <w:rPr>
          <w:rFonts w:ascii="Times New Roman" w:eastAsia="Calibri" w:hAnsi="Times New Roman" w:cs="Times New Roman"/>
          <w:color w:val="000000"/>
          <w:sz w:val="20"/>
          <w:szCs w:val="20"/>
        </w:rPr>
        <w:t xml:space="preserve"> </w:t>
      </w:r>
      <w:hyperlink r:id="rId18" w:history="1">
        <w:r w:rsidRPr="00C75E9B">
          <w:rPr>
            <w:rFonts w:ascii="Times New Roman" w:eastAsia="Calibri" w:hAnsi="Times New Roman" w:cs="Times New Roman"/>
            <w:color w:val="000000"/>
            <w:sz w:val="20"/>
            <w:szCs w:val="20"/>
          </w:rPr>
          <w:t>государственного контроля (надзора), муниципального контроля»</w:t>
        </w:r>
      </w:hyperlink>
      <w:r w:rsidRPr="00C75E9B">
        <w:rPr>
          <w:rFonts w:ascii="Times New Roman" w:eastAsia="Calibri" w:hAnsi="Times New Roman" w:cs="Times New Roman"/>
          <w:color w:val="000000"/>
          <w:sz w:val="20"/>
          <w:szCs w:val="20"/>
        </w:rPr>
        <w:t xml:space="preserve"> </w:t>
      </w:r>
      <w:hyperlink r:id="rId19" w:history="1">
        <w:r w:rsidRPr="00C75E9B">
          <w:rPr>
            <w:rFonts w:ascii="Times New Roman" w:eastAsia="Calibri" w:hAnsi="Times New Roman" w:cs="Times New Roman"/>
            <w:color w:val="000000"/>
            <w:sz w:val="20"/>
            <w:szCs w:val="20"/>
          </w:rPr>
          <w:t xml:space="preserve">мораторием </w:t>
        </w:r>
      </w:hyperlink>
      <w:r w:rsidRPr="00C75E9B">
        <w:rPr>
          <w:rFonts w:ascii="Times New Roman" w:eastAsia="Calibri" w:hAnsi="Times New Roman" w:cs="Times New Roman"/>
          <w:color w:val="000000"/>
          <w:sz w:val="20"/>
          <w:szCs w:val="20"/>
        </w:rPr>
        <w:t xml:space="preserve">плановые контрольные (надзорные) мероприятия и проверки в сфере муниципального контроля за соблюдением Правил благоустройства </w:t>
      </w:r>
      <w:r w:rsidRPr="00C75E9B">
        <w:rPr>
          <w:rFonts w:ascii="Times New Roman" w:eastAsia="Calibri" w:hAnsi="Times New Roman" w:cs="Times New Roman"/>
          <w:sz w:val="20"/>
          <w:szCs w:val="20"/>
        </w:rPr>
        <w:t>не проводились.</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 соответствии с Положением при осуществлении муниципального контроля за соблюдением Правил благоустройства система оценки и управления рисками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Досудебный порядок подачи жалоб,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Внеплановые контрольные (надзорные) мероприятия проводятся с учетом особенностей статьи 66 Федерального закона № 248-ФЗ.</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Ключевые показатели муниципального контроля и их целевые значения утверждены решением Совета депутатов городского поселения город Чухлома Чухломского муниципального района Костромской области от 17 декабря 2021 года № 42.</w:t>
      </w:r>
    </w:p>
    <w:p w:rsidR="00C75E9B" w:rsidRPr="00C75E9B" w:rsidRDefault="00C75E9B" w:rsidP="00C75E9B">
      <w:pPr>
        <w:spacing w:after="0" w:line="240" w:lineRule="auto"/>
        <w:ind w:firstLine="708"/>
        <w:jc w:val="both"/>
        <w:rPr>
          <w:rFonts w:ascii="Times New Roman" w:eastAsia="Calibri" w:hAnsi="Times New Roman" w:cs="Times New Roman"/>
          <w:color w:val="000000"/>
          <w:sz w:val="20"/>
          <w:szCs w:val="20"/>
          <w:shd w:val="clear" w:color="auto" w:fill="FFFFFF"/>
        </w:rPr>
      </w:pPr>
      <w:r w:rsidRPr="00C75E9B">
        <w:rPr>
          <w:rFonts w:ascii="Times New Roman" w:eastAsia="Calibri" w:hAnsi="Times New Roman" w:cs="Times New Roman"/>
          <w:sz w:val="20"/>
          <w:szCs w:val="20"/>
        </w:rPr>
        <w:t>Перечень индикаторов риска нарушения обязательных требований, используемых для определения необходимости проведения внеплановых контрольных (надзорных) мероприятий при осуществлении муниципального за соблюдением Правил благоустройства утвержден решением Совета депутатов городского поселения город Чухлома Чухломского муниципального района Костромской области 14 апреля 2023 года № 133.</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spacing w:after="0" w:line="240" w:lineRule="auto"/>
        <w:ind w:firstLine="709"/>
        <w:jc w:val="both"/>
        <w:rPr>
          <w:rFonts w:ascii="Times New Roman" w:eastAsia="Calibri" w:hAnsi="Times New Roman" w:cs="Times New Roman"/>
          <w:sz w:val="20"/>
          <w:szCs w:val="20"/>
          <w:shd w:val="clear" w:color="auto" w:fill="FFFFFF"/>
        </w:rPr>
      </w:pPr>
      <w:r w:rsidRPr="00C75E9B">
        <w:rPr>
          <w:rFonts w:ascii="Times New Roman" w:eastAsia="Calibri" w:hAnsi="Times New Roman" w:cs="Times New Roman"/>
          <w:sz w:val="20"/>
          <w:szCs w:val="20"/>
        </w:rPr>
        <w:t>Администрацией городского поселения город Чухлома Чухломского муниципального района Костромской области в 2023 году не было запланировано проведение проверок в отношении физических лиц.</w:t>
      </w:r>
    </w:p>
    <w:p w:rsidR="00C75E9B" w:rsidRPr="00C75E9B" w:rsidRDefault="00C75E9B" w:rsidP="00C75E9B">
      <w:pPr>
        <w:spacing w:after="0" w:line="240" w:lineRule="auto"/>
        <w:ind w:firstLine="709"/>
        <w:contextualSpacing/>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Муниципальный контроль за соблюдением Правил благоустройства ориентирован на профилактику и предупреждение нарушений, выявление причин, факторов и условий, способствующих нарушению обязательных требований законодательства, и определение способов устранения или снижения рисков их возникновения.</w:t>
      </w:r>
    </w:p>
    <w:p w:rsidR="00C75E9B" w:rsidRPr="00C75E9B" w:rsidRDefault="00C75E9B" w:rsidP="00C75E9B">
      <w:pPr>
        <w:spacing w:after="0" w:line="240" w:lineRule="auto"/>
        <w:jc w:val="both"/>
        <w:rPr>
          <w:rFonts w:ascii="Times New Roman" w:eastAsia="Calibri" w:hAnsi="Times New Roman" w:cs="Times New Roman"/>
          <w:kern w:val="2"/>
          <w:sz w:val="20"/>
          <w:szCs w:val="20"/>
          <w:lang w:eastAsia="ru-RU" w:bidi="hi-IN"/>
        </w:rPr>
      </w:pPr>
      <w:r w:rsidRPr="00C75E9B">
        <w:rPr>
          <w:rFonts w:ascii="Times New Roman" w:eastAsia="Calibri" w:hAnsi="Times New Roman" w:cs="Times New Roman"/>
          <w:sz w:val="20"/>
          <w:szCs w:val="20"/>
        </w:rPr>
        <w:t xml:space="preserve">        </w:t>
      </w:r>
      <w:r w:rsidRPr="00C75E9B">
        <w:rPr>
          <w:rFonts w:ascii="Times New Roman" w:eastAsia="Times New Roman" w:hAnsi="Times New Roman" w:cs="Times New Roman"/>
          <w:kern w:val="2"/>
          <w:sz w:val="20"/>
          <w:szCs w:val="20"/>
          <w:lang w:eastAsia="ru-RU" w:bidi="hi-IN"/>
        </w:rPr>
        <w:t>В отчетном периоде утверждена Программа профилактики рисков причинения вреда (ущерба) охраняемым законом ценностям при осуществлении муниципального контроля за соблюдением Правил благоустройства на территории городского поселения город Чухлома Чухломского муниципального района Костромской области на 2023 год (далее-Программа). Программа прежде всего направлена на повышение информированности субъектов контроля о действующих обязательных требованиях и предупреждение нарушений обязательных требований.</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Calibri" w:eastAsia="Calibri" w:hAnsi="Calibri" w:cs="Times New Roman"/>
          <w:kern w:val="2"/>
          <w:sz w:val="20"/>
          <w:szCs w:val="20"/>
          <w:lang w:bidi="hi-IN"/>
        </w:rPr>
        <w:tab/>
      </w:r>
      <w:r w:rsidRPr="00C75E9B">
        <w:rPr>
          <w:rFonts w:ascii="Times New Roman" w:eastAsia="Calibri" w:hAnsi="Times New Roman" w:cs="Times New Roman"/>
          <w:kern w:val="2"/>
          <w:sz w:val="20"/>
          <w:szCs w:val="20"/>
          <w:lang w:bidi="hi-IN"/>
        </w:rPr>
        <w:t xml:space="preserve">В рамках реализации Программы на официальном сайте администрации городского поселения город Чухлома Чухломского муниципального района Костромской области в сети «Интернет» в разделе «Муниципальный контроль» </w:t>
      </w:r>
      <w:r w:rsidRPr="00C75E9B">
        <w:rPr>
          <w:rFonts w:ascii="Times New Roman" w:eastAsia="Calibri" w:hAnsi="Times New Roman" w:cs="Times New Roman"/>
          <w:sz w:val="20"/>
          <w:szCs w:val="20"/>
        </w:rPr>
        <w:t>размещен перечень нормативных актов, содержащих обязательные требования, оценка соблюдения которых является предметом муниципального контроля. Данный раздел периодически пополняется по мере актуализации действующего законодательства.</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В случае возникновения ситуаций, требующих дополнительного разъяснения относительно соблюдения требований законодательства, получить квалифицированную помощь по существу (консультацию) возможно посредством личного обращения к Специалисту администрации, уполномоченному на осуществление муниципального контроля за соблюдением Правил благоустройства. </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lastRenderedPageBreak/>
        <w:t xml:space="preserve">        В 2023 году в связи с проведением мероприятий по профилактике нарушений обязательных требований необходимость выдачи предостережений отсутствует.</w:t>
      </w:r>
    </w:p>
    <w:p w:rsidR="00C75E9B" w:rsidRPr="00C75E9B" w:rsidRDefault="00C75E9B" w:rsidP="00C75E9B">
      <w:pPr>
        <w:shd w:val="clear" w:color="auto" w:fill="FFFFFF"/>
        <w:spacing w:after="0" w:line="240" w:lineRule="auto"/>
        <w:jc w:val="both"/>
        <w:rPr>
          <w:rFonts w:ascii="Segoe UI" w:eastAsia="Times New Roman" w:hAnsi="Segoe UI" w:cs="Segoe UI"/>
          <w:color w:val="222222"/>
          <w:sz w:val="20"/>
          <w:szCs w:val="20"/>
          <w:lang w:eastAsia="ru-RU"/>
        </w:rPr>
      </w:pPr>
    </w:p>
    <w:p w:rsid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РОССИЙСКАЯ ФЕДЕРАЦИЯ</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КОСТРОМСКАЯ ОБЛАСТЬ</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ЧУХЛОМСКИЙ МУНИЦИПАЛЬНЫЙ РАЙОН</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АДМИНИСТРАЦИЯ ГОРОДСКОГО ПОСЕЛЕНИЯ ГОРОД ЧУХЛОМА</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ПОСТАНОВЛЕНИЕ</w:t>
      </w:r>
    </w:p>
    <w:p w:rsidR="00C75E9B" w:rsidRPr="00C75E9B" w:rsidRDefault="00C75E9B" w:rsidP="00C75E9B">
      <w:pPr>
        <w:suppressAutoHyphens/>
        <w:spacing w:after="0" w:line="240" w:lineRule="auto"/>
        <w:ind w:firstLine="709"/>
        <w:jc w:val="both"/>
        <w:rPr>
          <w:rFonts w:ascii="Times New Roman" w:eastAsia="Times New Roman" w:hAnsi="Times New Roman" w:cs="Times New Roman"/>
          <w:sz w:val="20"/>
          <w:szCs w:val="20"/>
          <w:lang w:eastAsia="ar-SA"/>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от «26» февраля 2024 года № 19</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Об утверждении доклада о правоприменительной практике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муниципального контроля на автомобильном транспорте и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в дорожном хозяйстве на территории городского поселения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город Чухлома Чухломского муниципального района </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bCs/>
          <w:sz w:val="20"/>
          <w:szCs w:val="20"/>
        </w:rPr>
        <w:t>Костромской области за</w:t>
      </w:r>
      <w:r w:rsidRPr="00C75E9B">
        <w:rPr>
          <w:rFonts w:ascii="Times New Roman" w:hAnsi="Times New Roman" w:cs="Times New Roman"/>
          <w:sz w:val="20"/>
          <w:szCs w:val="20"/>
        </w:rPr>
        <w:t xml:space="preserve"> 2023 год</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bCs/>
          <w:iCs/>
          <w:sz w:val="20"/>
          <w:szCs w:val="20"/>
          <w:shd w:val="clear" w:color="auto" w:fill="FFFFFF"/>
        </w:rPr>
      </w:pPr>
      <w:r w:rsidRPr="00C75E9B">
        <w:rPr>
          <w:rFonts w:ascii="Times New Roman" w:eastAsia="Times New Roman" w:hAnsi="Times New Roman" w:cs="Times New Roman"/>
          <w:iCs/>
          <w:sz w:val="20"/>
          <w:szCs w:val="20"/>
        </w:rPr>
        <w:t xml:space="preserve">В соответствии со статьей 47 Федерального закона от 31.07.2020 года № 248-ФЗ «О государственном контроле (надзоре) и муниципальном контроле в Российской Федерации», руководствуясь Уставом муниципального образования городского поселения город Чухлома Чухломского муниципального района Костромской области, администрация Чухломского муниципального района Костромской области </w:t>
      </w:r>
      <w:r w:rsidRPr="00C75E9B">
        <w:rPr>
          <w:rFonts w:ascii="Times New Roman" w:eastAsia="Times New Roman" w:hAnsi="Times New Roman" w:cs="Times New Roman"/>
          <w:bCs/>
          <w:iCs/>
          <w:sz w:val="20"/>
          <w:szCs w:val="20"/>
          <w:shd w:val="clear" w:color="auto" w:fill="FFFFFF"/>
        </w:rPr>
        <w:t>ПОСТАНОВЛЯЕТ:</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shd w:val="clear" w:color="auto" w:fill="FFFFFF"/>
        </w:rPr>
        <w:t xml:space="preserve">1. Утвердить </w:t>
      </w:r>
      <w:r w:rsidRPr="00C75E9B">
        <w:rPr>
          <w:rFonts w:ascii="Times New Roman" w:hAnsi="Times New Roman" w:cs="Times New Roman"/>
          <w:sz w:val="20"/>
          <w:szCs w:val="20"/>
        </w:rPr>
        <w:t>доклад о правоприменительной практике муниципального контроля</w:t>
      </w:r>
      <w:r w:rsidRPr="00C75E9B">
        <w:rPr>
          <w:rFonts w:ascii="Times New Roman" w:hAnsi="Times New Roman" w:cs="Times New Roman"/>
          <w:bCs/>
          <w:sz w:val="20"/>
          <w:szCs w:val="20"/>
        </w:rPr>
        <w:t xml:space="preserve"> на автомобильном транспорте и в дорожном хозяйстве на территории городского поселения </w:t>
      </w:r>
    </w:p>
    <w:p w:rsidR="00C75E9B" w:rsidRPr="00C75E9B" w:rsidRDefault="00C75E9B" w:rsidP="00C75E9B">
      <w:pPr>
        <w:spacing w:after="0" w:line="240" w:lineRule="auto"/>
        <w:ind w:firstLine="709"/>
        <w:jc w:val="both"/>
        <w:rPr>
          <w:rFonts w:ascii="Times New Roman" w:hAnsi="Times New Roman" w:cs="Times New Roman"/>
          <w:sz w:val="20"/>
          <w:szCs w:val="20"/>
          <w:shd w:val="clear" w:color="auto" w:fill="FFFFFF"/>
        </w:rPr>
      </w:pPr>
      <w:r w:rsidRPr="00C75E9B">
        <w:rPr>
          <w:rFonts w:ascii="Times New Roman" w:hAnsi="Times New Roman" w:cs="Times New Roman"/>
          <w:bCs/>
          <w:sz w:val="20"/>
          <w:szCs w:val="20"/>
        </w:rPr>
        <w:t>город Чухлома Чухломского муниципального района Костромской области за 2023 год</w:t>
      </w:r>
      <w:r w:rsidRPr="00C75E9B">
        <w:rPr>
          <w:rFonts w:ascii="Times New Roman" w:hAnsi="Times New Roman" w:cs="Times New Roman"/>
          <w:sz w:val="20"/>
          <w:szCs w:val="20"/>
        </w:rPr>
        <w:t xml:space="preserve">, </w:t>
      </w:r>
      <w:r w:rsidRPr="00C75E9B">
        <w:rPr>
          <w:rFonts w:ascii="Times New Roman" w:hAnsi="Times New Roman" w:cs="Times New Roman"/>
          <w:bCs/>
          <w:sz w:val="20"/>
          <w:szCs w:val="20"/>
          <w:shd w:val="clear" w:color="auto" w:fill="FFFFFF"/>
        </w:rPr>
        <w:t xml:space="preserve">согласно приложению. </w:t>
      </w:r>
    </w:p>
    <w:p w:rsidR="00C75E9B" w:rsidRPr="00C75E9B" w:rsidRDefault="00C75E9B" w:rsidP="00C75E9B">
      <w:pPr>
        <w:spacing w:after="0" w:line="240" w:lineRule="auto"/>
        <w:ind w:firstLine="709"/>
        <w:jc w:val="both"/>
        <w:rPr>
          <w:rFonts w:ascii="Times New Roman" w:hAnsi="Times New Roman" w:cs="Times New Roman"/>
          <w:bCs/>
          <w:sz w:val="20"/>
          <w:szCs w:val="20"/>
          <w:shd w:val="clear" w:color="auto" w:fill="FFFFFF"/>
        </w:rPr>
      </w:pPr>
      <w:r w:rsidRPr="00C75E9B">
        <w:rPr>
          <w:rFonts w:ascii="Times New Roman" w:hAnsi="Times New Roman" w:cs="Times New Roman"/>
          <w:bCs/>
          <w:sz w:val="20"/>
          <w:szCs w:val="20"/>
          <w:shd w:val="clear" w:color="auto" w:fill="FFFFFF"/>
        </w:rPr>
        <w:t>2. Контроль за исполнением настоящего постановления оставляю за собой.</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bCs/>
          <w:sz w:val="20"/>
          <w:szCs w:val="20"/>
          <w:shd w:val="clear" w:color="auto" w:fill="FFFFFF"/>
        </w:rPr>
        <w:t>3. Настоящее постановление вступает в силу с момента подписания и подлежит официальному опубликованию в печатном издании «Вестник Чухломы».</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Глава городского поселения город Чухлома </w:t>
      </w:r>
      <w:r w:rsidRPr="00C75E9B">
        <w:rPr>
          <w:rFonts w:ascii="Times New Roman" w:hAnsi="Times New Roman" w:cs="Times New Roman"/>
          <w:sz w:val="20"/>
          <w:szCs w:val="20"/>
        </w:rPr>
        <w:tab/>
      </w:r>
      <w:r w:rsidRPr="00C75E9B">
        <w:rPr>
          <w:rFonts w:ascii="Times New Roman" w:hAnsi="Times New Roman" w:cs="Times New Roman"/>
          <w:sz w:val="20"/>
          <w:szCs w:val="20"/>
        </w:rPr>
        <w:tab/>
      </w:r>
      <w:r w:rsidRPr="00C75E9B">
        <w:rPr>
          <w:rFonts w:ascii="Times New Roman" w:hAnsi="Times New Roman" w:cs="Times New Roman"/>
          <w:sz w:val="20"/>
          <w:szCs w:val="20"/>
        </w:rPr>
        <w:tab/>
      </w:r>
      <w:r w:rsidRPr="00C75E9B">
        <w:rPr>
          <w:rFonts w:ascii="Times New Roman" w:hAnsi="Times New Roman" w:cs="Times New Roman"/>
          <w:sz w:val="20"/>
          <w:szCs w:val="20"/>
        </w:rPr>
        <w:tab/>
        <w:t>А.В. Лебедев</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 xml:space="preserve">Приложение </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Утвержден</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 xml:space="preserve">постановлением администрации городского поселения </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 xml:space="preserve">город Чухлома Чухломского муниципального района </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Костромской области</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от «26» февраля 2024 года № 19</w:t>
      </w:r>
    </w:p>
    <w:p w:rsidR="00C75E9B" w:rsidRPr="00C75E9B" w:rsidRDefault="00C75E9B" w:rsidP="00C75E9B">
      <w:pPr>
        <w:spacing w:after="0" w:line="240" w:lineRule="auto"/>
        <w:ind w:firstLine="709"/>
        <w:jc w:val="right"/>
        <w:rPr>
          <w:rFonts w:ascii="Times New Roman" w:hAnsi="Times New Roman" w:cs="Times New Roman"/>
          <w:sz w:val="20"/>
          <w:szCs w:val="20"/>
        </w:rPr>
      </w:pPr>
    </w:p>
    <w:p w:rsidR="00C75E9B" w:rsidRPr="00C75E9B" w:rsidRDefault="00C75E9B" w:rsidP="00C75E9B">
      <w:pPr>
        <w:spacing w:after="0" w:line="240" w:lineRule="auto"/>
        <w:ind w:firstLine="709"/>
        <w:jc w:val="right"/>
        <w:rPr>
          <w:rFonts w:ascii="Times New Roman" w:hAnsi="Times New Roman" w:cs="Times New Roman"/>
          <w:sz w:val="20"/>
          <w:szCs w:val="20"/>
        </w:rPr>
      </w:pPr>
    </w:p>
    <w:p w:rsidR="00C75E9B" w:rsidRPr="00C75E9B" w:rsidRDefault="00C75E9B" w:rsidP="00C75E9B">
      <w:pPr>
        <w:spacing w:after="0" w:line="240" w:lineRule="auto"/>
        <w:ind w:firstLine="709"/>
        <w:jc w:val="center"/>
        <w:rPr>
          <w:rFonts w:ascii="Times New Roman" w:hAnsi="Times New Roman" w:cs="Times New Roman"/>
          <w:b/>
          <w:sz w:val="20"/>
          <w:szCs w:val="20"/>
        </w:rPr>
      </w:pPr>
      <w:r w:rsidRPr="00C75E9B">
        <w:rPr>
          <w:rFonts w:ascii="Times New Roman" w:hAnsi="Times New Roman" w:cs="Times New Roman"/>
          <w:b/>
          <w:sz w:val="20"/>
          <w:szCs w:val="20"/>
        </w:rPr>
        <w:t>Доклад о правоприменительной практике муниципального контроля на автомобильном транспорте и в дорожном хозяйстве на территории городского поселения город Чухлома Чухломского муниципального района Костромской области за 2023 год</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widowControl w:val="0"/>
        <w:tabs>
          <w:tab w:val="left" w:pos="3245"/>
          <w:tab w:val="left" w:pos="4037"/>
        </w:tabs>
        <w:spacing w:after="0" w:line="240" w:lineRule="auto"/>
        <w:ind w:firstLine="709"/>
        <w:jc w:val="both"/>
        <w:rPr>
          <w:rFonts w:ascii="Times New Roman" w:eastAsia="Times New Roman" w:hAnsi="Times New Roman" w:cs="Times New Roman"/>
          <w:i/>
          <w:iCs/>
          <w:sz w:val="20"/>
          <w:szCs w:val="20"/>
        </w:rPr>
      </w:pPr>
      <w:r w:rsidRPr="00C75E9B">
        <w:rPr>
          <w:rFonts w:ascii="Times New Roman" w:eastAsia="Times New Roman" w:hAnsi="Times New Roman" w:cs="Times New Roman"/>
          <w:i/>
          <w:iCs/>
          <w:sz w:val="20"/>
          <w:szCs w:val="20"/>
        </w:rPr>
        <w:t>Опубликовывается в соответствии с требованиями ст. 47.  Федерального закона от 31.07.2020 № 248- ФЗ «О государственном контроле (надзоре) и муниципальном контроле в Российской Федерации».</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С 1 июля 2021 года вступил в силу Федеральный закон от 31 июля 2020 года № 248-ФЗ «О государственном контроле (надзоре) и муниципальном контроле в Российской Федерации».</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В 2023 году муниципальный контроль на автомобильном транспорте и в дорожном хозяйстве на территории городского поселения город Чухлома Чухломского муниципального района Костромской области осуществлялся в соответствии</w:t>
      </w:r>
      <w:r w:rsidRPr="00C75E9B">
        <w:rPr>
          <w:rFonts w:ascii="Times New Roman" w:eastAsia="Times New Roman" w:hAnsi="Times New Roman" w:cs="Times New Roman"/>
          <w:sz w:val="20"/>
          <w:szCs w:val="20"/>
          <w:bdr w:val="none" w:sz="0" w:space="0" w:color="auto" w:frame="1"/>
          <w:lang w:eastAsia="ru-RU"/>
        </w:rPr>
        <w:t xml:space="preserve">  со статьей  13 Федерального закона от 08 ноября 2007 года № 257-ФЗ «Об автомобильных дорогах и о дорожной деятельности в РФ и о внесении изменений в отдельные законодательные акты РФ», Федеральным законом от 10 декабря 1995 года № 196-ФЗ «О безопасности </w:t>
      </w:r>
      <w:r w:rsidRPr="00C75E9B">
        <w:rPr>
          <w:rFonts w:ascii="Times New Roman" w:eastAsia="Times New Roman" w:hAnsi="Times New Roman" w:cs="Times New Roman"/>
          <w:sz w:val="20"/>
          <w:szCs w:val="20"/>
          <w:bdr w:val="none" w:sz="0" w:space="0" w:color="auto" w:frame="1"/>
          <w:lang w:eastAsia="ru-RU"/>
        </w:rPr>
        <w:lastRenderedPageBreak/>
        <w:t>дорожного движения»,  Федеральным законом от 6 октября 2003 года  № 131-ФЗ «Об общих принципах организации местного самоуправления в Российской  Федерации»</w:t>
      </w:r>
      <w:r w:rsidRPr="00C75E9B">
        <w:rPr>
          <w:rFonts w:ascii="Times New Roman" w:eastAsia="Times New Roman" w:hAnsi="Times New Roman" w:cs="Times New Roman"/>
          <w:sz w:val="20"/>
          <w:szCs w:val="20"/>
          <w:lang w:eastAsia="ru-RU"/>
        </w:rPr>
        <w:t xml:space="preserve">, </w:t>
      </w:r>
      <w:r w:rsidRPr="00C75E9B">
        <w:rPr>
          <w:rFonts w:ascii="Times New Roman" w:eastAsia="Times New Roman" w:hAnsi="Times New Roman" w:cs="Times New Roman"/>
          <w:sz w:val="20"/>
          <w:szCs w:val="20"/>
          <w:bdr w:val="none" w:sz="0" w:space="0" w:color="auto" w:frame="1"/>
          <w:lang w:eastAsia="ru-RU"/>
        </w:rPr>
        <w:t xml:space="preserve">Положением о муниципальном контроле на автомобильном транспорте и в дорожном хозяйстве (далее-Положение), </w:t>
      </w:r>
      <w:r w:rsidRPr="00C75E9B">
        <w:rPr>
          <w:rFonts w:ascii="Times New Roman" w:eastAsia="Times New Roman" w:hAnsi="Times New Roman" w:cs="Times New Roman"/>
          <w:sz w:val="20"/>
          <w:szCs w:val="20"/>
          <w:lang w:eastAsia="ru-RU"/>
        </w:rPr>
        <w:t>утвержденным Решением Совета депутатов городского поселения город Чухлома Чухломского муниципального Костромской области 31 июля 2021 года № 378</w:t>
      </w:r>
      <w:r w:rsidRPr="00C75E9B">
        <w:rPr>
          <w:rFonts w:ascii="Times New Roman" w:eastAsia="Times New Roman" w:hAnsi="Times New Roman" w:cs="Times New Roman"/>
          <w:sz w:val="20"/>
          <w:szCs w:val="20"/>
          <w:bdr w:val="none" w:sz="0" w:space="0" w:color="auto" w:frame="1"/>
          <w:lang w:eastAsia="ru-RU"/>
        </w:rPr>
        <w:t>.</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Анализ практики осуществления муниципального контроля на автомобильном транспорте и в дорожном хозяйстве </w:t>
      </w:r>
      <w:r w:rsidRPr="00C75E9B">
        <w:rPr>
          <w:rFonts w:ascii="Times New Roman" w:hAnsi="Times New Roman" w:cs="Times New Roman"/>
          <w:bCs/>
          <w:sz w:val="20"/>
          <w:szCs w:val="20"/>
        </w:rPr>
        <w:t xml:space="preserve">на территории городского поселения город Чухлома Чухломского муниципального района Костромской области </w:t>
      </w:r>
      <w:r w:rsidRPr="00C75E9B">
        <w:rPr>
          <w:rFonts w:ascii="Times New Roman" w:hAnsi="Times New Roman" w:cs="Times New Roman"/>
          <w:sz w:val="20"/>
          <w:szCs w:val="20"/>
        </w:rPr>
        <w:t xml:space="preserve">подготовлен с целью обеспечения доступности сведений об указанной практике, устранения условий, способствующих совершению правонарушений, а также оказание воздействия на участников муниципального контроля  в целях недопущения совершения правонарушений, обеспечение защиты прав и свобод человека и гражданина, общества и государства от противоправных посягательств. </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Муниципальный контроль на автомобильном транспорте и в дорожном хозяйстве осуществляется заместителем главы администрации городского поселения город Чухлома Чухломского муниципального района Костромской области (далее – Заместитель главы администрации).</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bdr w:val="none" w:sz="0" w:space="0" w:color="auto" w:frame="1"/>
          <w:lang w:eastAsia="ru-RU"/>
        </w:rPr>
      </w:pPr>
      <w:r w:rsidRPr="00C75E9B">
        <w:rPr>
          <w:rFonts w:ascii="Times New Roman" w:eastAsia="Times New Roman" w:hAnsi="Times New Roman" w:cs="Times New Roman"/>
          <w:sz w:val="20"/>
          <w:szCs w:val="20"/>
          <w:bdr w:val="none" w:sz="0" w:space="0" w:color="auto" w:frame="1"/>
          <w:lang w:eastAsia="ru-RU"/>
        </w:rPr>
        <w:t xml:space="preserve">Предметом муниципального контроля </w:t>
      </w:r>
      <w:r w:rsidRPr="00C75E9B">
        <w:rPr>
          <w:rFonts w:ascii="Times New Roman" w:eastAsia="Times New Roman" w:hAnsi="Times New Roman" w:cs="Times New Roman"/>
          <w:sz w:val="20"/>
          <w:szCs w:val="20"/>
          <w:lang w:eastAsia="ru-RU"/>
        </w:rPr>
        <w:t xml:space="preserve">на автомобильном транспорте и в дорожном хозяйстве </w:t>
      </w:r>
      <w:r w:rsidRPr="00C75E9B">
        <w:rPr>
          <w:rFonts w:ascii="Times New Roman" w:eastAsia="Times New Roman" w:hAnsi="Times New Roman" w:cs="Times New Roman"/>
          <w:bCs/>
          <w:sz w:val="20"/>
          <w:szCs w:val="20"/>
          <w:lang w:eastAsia="ru-RU"/>
        </w:rPr>
        <w:t xml:space="preserve">на территории городского поселения город Чухлома Чухломского муниципального района Костромской области </w:t>
      </w:r>
      <w:r w:rsidRPr="00C75E9B">
        <w:rPr>
          <w:rFonts w:ascii="Times New Roman" w:eastAsia="Times New Roman" w:hAnsi="Times New Roman" w:cs="Times New Roman"/>
          <w:sz w:val="20"/>
          <w:szCs w:val="20"/>
          <w:bdr w:val="none" w:sz="0" w:space="0" w:color="auto" w:frame="1"/>
          <w:lang w:eastAsia="ru-RU"/>
        </w:rPr>
        <w:t>является соблюдение юридическими лицами, индивидуальными предпринимателями, гражданами обязательных требований, предусмотренных Федеральным законом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1) в области автомобильных дорог и дорожной деятельности, установленных в отношении автомобильных дорог местного значения:</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а) к эксплуатации объектов дорожного сервиса, размещенных в полосах отвода и (или) придорожных полосах автомобильных дорог общего пользования;</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б)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hAnsi="Times New Roman" w:cs="Times New Roman"/>
          <w:sz w:val="20"/>
          <w:szCs w:val="20"/>
          <w:bdr w:val="none" w:sz="0" w:space="0" w:color="auto" w:frame="1"/>
        </w:rPr>
        <w:t xml:space="preserve">Плановые проверки по муниципальному контролю </w:t>
      </w:r>
      <w:r w:rsidRPr="00C75E9B">
        <w:rPr>
          <w:rFonts w:ascii="Times New Roman" w:hAnsi="Times New Roman" w:cs="Times New Roman"/>
          <w:sz w:val="20"/>
          <w:szCs w:val="20"/>
        </w:rPr>
        <w:t xml:space="preserve">на автомобильном транспорте и в дорожном хозяйстве </w:t>
      </w:r>
      <w:r w:rsidRPr="00C75E9B">
        <w:rPr>
          <w:rFonts w:ascii="Times New Roman" w:hAnsi="Times New Roman" w:cs="Times New Roman"/>
          <w:bCs/>
          <w:sz w:val="20"/>
          <w:szCs w:val="20"/>
        </w:rPr>
        <w:t>на территории городского поселения город Чухлома Чухломского муниципального района Костромской области</w:t>
      </w:r>
      <w:r w:rsidRPr="00C75E9B">
        <w:rPr>
          <w:rFonts w:ascii="Times New Roman" w:hAnsi="Times New Roman" w:cs="Times New Roman"/>
          <w:sz w:val="20"/>
          <w:szCs w:val="20"/>
          <w:bdr w:val="none" w:sz="0" w:space="0" w:color="auto" w:frame="1"/>
        </w:rPr>
        <w:t xml:space="preserve"> в отношении физических лиц, юридических лиц и индивидуальных предпринимателей на 2023 год запланированы не были, внеплановые проверки не осуществлялись.</w:t>
      </w:r>
      <w:r w:rsidRPr="00C75E9B">
        <w:rPr>
          <w:rFonts w:ascii="Times New Roman" w:hAnsi="Times New Roman" w:cs="Times New Roman"/>
          <w:sz w:val="20"/>
          <w:szCs w:val="20"/>
        </w:rPr>
        <w:t xml:space="preserve"> </w:t>
      </w:r>
      <w:r w:rsidRPr="00C75E9B">
        <w:rPr>
          <w:rFonts w:ascii="Times New Roman" w:eastAsia="Times New Roman" w:hAnsi="Times New Roman" w:cs="Times New Roman"/>
          <w:sz w:val="20"/>
          <w:szCs w:val="20"/>
          <w:lang w:eastAsia="ru-RU"/>
        </w:rPr>
        <w:t>При осуществлении муниципального контроля система оценки и управления рисками не применяется.</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shd w:val="clear" w:color="auto" w:fill="FFFFFF"/>
        </w:rPr>
        <w:t xml:space="preserve"> </w:t>
      </w:r>
      <w:r w:rsidRPr="00C75E9B">
        <w:rPr>
          <w:rFonts w:ascii="Times New Roman" w:hAnsi="Times New Roman" w:cs="Times New Roman"/>
          <w:sz w:val="20"/>
          <w:szCs w:val="20"/>
        </w:rPr>
        <w:t>В соответствии с введенным</w:t>
      </w:r>
      <w:hyperlink r:id="rId20" w:history="1">
        <w:r w:rsidRPr="00C75E9B">
          <w:rPr>
            <w:rFonts w:ascii="Times New Roman" w:hAnsi="Times New Roman" w:cs="Times New Roman"/>
            <w:sz w:val="20"/>
            <w:szCs w:val="20"/>
            <w:u w:val="single"/>
          </w:rPr>
          <w:t xml:space="preserve"> Постановлением Правительства РФ</w:t>
        </w:r>
      </w:hyperlink>
      <w:r w:rsidRPr="00C75E9B">
        <w:rPr>
          <w:rFonts w:ascii="Times New Roman" w:hAnsi="Times New Roman" w:cs="Times New Roman"/>
          <w:sz w:val="20"/>
          <w:szCs w:val="20"/>
        </w:rPr>
        <w:t xml:space="preserve"> </w:t>
      </w:r>
      <w:hyperlink r:id="rId21" w:history="1">
        <w:r w:rsidRPr="00C75E9B">
          <w:rPr>
            <w:rFonts w:ascii="Times New Roman" w:hAnsi="Times New Roman" w:cs="Times New Roman"/>
            <w:sz w:val="20"/>
            <w:szCs w:val="20"/>
            <w:u w:val="single"/>
          </w:rPr>
          <w:t>от 10 марта 2022 № 336 «Об особенностях организации и осуществления</w:t>
        </w:r>
      </w:hyperlink>
      <w:r w:rsidRPr="00C75E9B">
        <w:rPr>
          <w:rFonts w:ascii="Times New Roman" w:hAnsi="Times New Roman" w:cs="Times New Roman"/>
          <w:sz w:val="20"/>
          <w:szCs w:val="20"/>
        </w:rPr>
        <w:t xml:space="preserve"> </w:t>
      </w:r>
      <w:hyperlink r:id="rId22" w:history="1">
        <w:r w:rsidRPr="00C75E9B">
          <w:rPr>
            <w:rFonts w:ascii="Times New Roman" w:hAnsi="Times New Roman" w:cs="Times New Roman"/>
            <w:sz w:val="20"/>
            <w:szCs w:val="20"/>
            <w:u w:val="single"/>
          </w:rPr>
          <w:t>государственного контроля (надзора), муниципального контроля»</w:t>
        </w:r>
      </w:hyperlink>
      <w:r w:rsidRPr="00C75E9B">
        <w:rPr>
          <w:rFonts w:ascii="Times New Roman" w:hAnsi="Times New Roman" w:cs="Times New Roman"/>
          <w:sz w:val="20"/>
          <w:szCs w:val="20"/>
        </w:rPr>
        <w:t xml:space="preserve"> </w:t>
      </w:r>
      <w:hyperlink r:id="rId23" w:history="1">
        <w:proofErr w:type="spellStart"/>
        <w:r w:rsidRPr="00C75E9B">
          <w:rPr>
            <w:rFonts w:ascii="Times New Roman" w:hAnsi="Times New Roman" w:cs="Times New Roman"/>
            <w:sz w:val="20"/>
            <w:szCs w:val="20"/>
            <w:u w:val="single"/>
          </w:rPr>
          <w:t>мараторием</w:t>
        </w:r>
        <w:proofErr w:type="spellEnd"/>
        <w:r w:rsidRPr="00C75E9B">
          <w:rPr>
            <w:rFonts w:ascii="Times New Roman" w:hAnsi="Times New Roman" w:cs="Times New Roman"/>
            <w:sz w:val="20"/>
            <w:szCs w:val="20"/>
            <w:u w:val="single"/>
          </w:rPr>
          <w:t xml:space="preserve">, </w:t>
        </w:r>
      </w:hyperlink>
      <w:r w:rsidRPr="00C75E9B">
        <w:rPr>
          <w:rFonts w:ascii="Times New Roman" w:hAnsi="Times New Roman" w:cs="Times New Roman"/>
          <w:sz w:val="20"/>
          <w:szCs w:val="20"/>
        </w:rPr>
        <w:t>плановые и внеплановые контрольные (надзорные) мероприятия и проверки не проводились.</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iCs/>
          <w:sz w:val="20"/>
          <w:szCs w:val="20"/>
          <w:lang w:eastAsia="ru-RU"/>
        </w:rPr>
      </w:pPr>
      <w:r w:rsidRPr="00C75E9B">
        <w:rPr>
          <w:rFonts w:ascii="Times New Roman" w:eastAsia="Times New Roman" w:hAnsi="Times New Roman" w:cs="Times New Roman"/>
          <w:sz w:val="20"/>
          <w:szCs w:val="20"/>
          <w:lang w:eastAsia="ru-RU"/>
        </w:rPr>
        <w:t>Анализ</w:t>
      </w:r>
      <w:r w:rsidRPr="00C75E9B">
        <w:rPr>
          <w:rFonts w:ascii="Times New Roman" w:eastAsia="Times New Roman" w:hAnsi="Times New Roman" w:cs="Times New Roman"/>
          <w:bCs/>
          <w:sz w:val="20"/>
          <w:szCs w:val="20"/>
          <w:bdr w:val="none" w:sz="0" w:space="0" w:color="auto" w:frame="1"/>
          <w:lang w:eastAsia="ru-RU"/>
        </w:rPr>
        <w:t xml:space="preserve"> результатов контрольно-надзорной деятельности администрации показал, что за 2023 год</w:t>
      </w:r>
      <w:r w:rsidRPr="00C75E9B">
        <w:rPr>
          <w:rFonts w:ascii="Times New Roman" w:eastAsia="Times New Roman" w:hAnsi="Times New Roman" w:cs="Times New Roman"/>
          <w:sz w:val="20"/>
          <w:szCs w:val="20"/>
          <w:lang w:eastAsia="ru-RU"/>
        </w:rPr>
        <w:t xml:space="preserve"> доля проверок, по итогам проведения которых выявлены правонарушения, составил 0 % в виду отсутствия оснований для проведения внеплановых проверок, следовательно, 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Объектами муниципального контроля являются:</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1) деятельность, действия (бездействие) контролируемых лиц, в рамках которых должны соблюдаться обязательные требования, в том числе предъявляемые к контролируемым лицам, осуществляющим деятельность, действия (бездействие);</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2) здания, помещения, сооружения, линейные объекты, территории, оборудование, устройства, предметы и другие объекты, которыми контролируемые лица владеют и (или) пользуются и к которым предъявляются обязательные требования (далее – производственные объекты).</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Контрольный орган обеспечивает учет объектов контроля в рамках осуществления муниципального контроля в электронном виде.</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При сборе, обработке, анализе и учете сведений об объектах контроля для целей их учета контрольный орган использует информацию, представляемую в соответствии с нормативными правовыми актами, информацию, получаемую в рамках межведомственного взаимодействия, а также общедоступную информацию.</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highlight w:val="yellow"/>
        </w:rPr>
      </w:pPr>
      <w:r w:rsidRPr="00C75E9B">
        <w:rPr>
          <w:rFonts w:ascii="Times New Roman" w:hAnsi="Times New Roman" w:cs="Times New Roman"/>
          <w:sz w:val="20"/>
          <w:szCs w:val="20"/>
        </w:rPr>
        <w:t>При осуществлении учета объектов контроля на контролируемых лиц не может возлагаться обязанность по представлению сведений, документов, если иное не предусмотрено федеральными законами, а также если соответствующие сведения, документы содержатся в государственных или муниципальных информационных ресурсах.</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Под контролируемыми лицами при осуществлении муниципального контроля понимаются граждане и организации, указанные в статье 31 Федерального закона №248-ФЗ, деятельность, действия или </w:t>
      </w:r>
      <w:proofErr w:type="gramStart"/>
      <w:r w:rsidRPr="00C75E9B">
        <w:rPr>
          <w:rFonts w:ascii="Times New Roman" w:hAnsi="Times New Roman" w:cs="Times New Roman"/>
          <w:sz w:val="20"/>
          <w:szCs w:val="20"/>
        </w:rPr>
        <w:t>результаты деятельности</w:t>
      </w:r>
      <w:proofErr w:type="gramEnd"/>
      <w:r w:rsidRPr="00C75E9B">
        <w:rPr>
          <w:rFonts w:ascii="Times New Roman" w:hAnsi="Times New Roman" w:cs="Times New Roman"/>
          <w:sz w:val="20"/>
          <w:szCs w:val="20"/>
        </w:rPr>
        <w:t xml:space="preserve"> которых, либо производственные объекты, находящиеся во владении и (или) в пользовании которых, подлежат муниципальному контролю.</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lastRenderedPageBreak/>
        <w:t>Контролируемые лица при осуществлении муниципального контроля реализуют права и несут обязанности, установленные Федеральным законом № 248-ФЗ.</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Досудебный порядок подачи жалоб, установленный главой 9 Федерального закона № 248-ФЗ, при осуществлении муниципального контроля не применяется.</w:t>
      </w:r>
    </w:p>
    <w:p w:rsidR="00C75E9B" w:rsidRPr="00C75E9B" w:rsidRDefault="00C75E9B" w:rsidP="00C75E9B">
      <w:pPr>
        <w:adjustRightInd w:val="0"/>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Внеплановые контрольные (надзорные) мероприятия проводятся с учетом особенностей, установленных </w:t>
      </w:r>
      <w:hyperlink r:id="rId24" w:history="1">
        <w:r w:rsidRPr="00C75E9B">
          <w:rPr>
            <w:rFonts w:ascii="Times New Roman" w:hAnsi="Times New Roman" w:cs="Times New Roman"/>
            <w:sz w:val="20"/>
            <w:szCs w:val="20"/>
            <w:u w:val="single"/>
          </w:rPr>
          <w:t>статьей</w:t>
        </w:r>
      </w:hyperlink>
      <w:r w:rsidRPr="00C75E9B">
        <w:rPr>
          <w:rFonts w:ascii="Times New Roman" w:hAnsi="Times New Roman" w:cs="Times New Roman"/>
          <w:sz w:val="20"/>
          <w:szCs w:val="20"/>
        </w:rPr>
        <w:t xml:space="preserve"> </w:t>
      </w:r>
      <w:hyperlink r:id="rId25" w:history="1">
        <w:r w:rsidRPr="00C75E9B">
          <w:rPr>
            <w:rFonts w:ascii="Times New Roman" w:hAnsi="Times New Roman" w:cs="Times New Roman"/>
            <w:sz w:val="20"/>
            <w:szCs w:val="20"/>
            <w:u w:val="single"/>
          </w:rPr>
          <w:t>66</w:t>
        </w:r>
      </w:hyperlink>
      <w:r w:rsidRPr="00C75E9B">
        <w:rPr>
          <w:rFonts w:ascii="Times New Roman" w:hAnsi="Times New Roman" w:cs="Times New Roman"/>
          <w:sz w:val="20"/>
          <w:szCs w:val="20"/>
        </w:rPr>
        <w:t xml:space="preserve"> Федерального закона №248-ФЗ.</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Ключевые показатели муниципального контроля и их целевые значения, индикативные показатели по муниципальному контролю на автомобильном транспорте и в дорожном хозяйстве на территории городского поселения город Чухлома Чухломского муниципального района Костромской области</w:t>
      </w:r>
      <w:r w:rsidRPr="00C75E9B">
        <w:rPr>
          <w:rFonts w:ascii="Times New Roman" w:hAnsi="Times New Roman" w:cs="Times New Roman"/>
          <w:bCs/>
          <w:sz w:val="20"/>
          <w:szCs w:val="20"/>
        </w:rPr>
        <w:t xml:space="preserve"> </w:t>
      </w:r>
      <w:r w:rsidRPr="00C75E9B">
        <w:rPr>
          <w:rFonts w:ascii="Times New Roman" w:hAnsi="Times New Roman" w:cs="Times New Roman"/>
          <w:sz w:val="20"/>
          <w:szCs w:val="20"/>
        </w:rPr>
        <w:t>утверждены решением Совета депутатов городского поселения город Чухлома Чухломского муниципального района Костромской области от 17 декабря 2021 года № 38.</w:t>
      </w:r>
    </w:p>
    <w:p w:rsidR="00C75E9B" w:rsidRPr="00C75E9B" w:rsidRDefault="00C75E9B" w:rsidP="00C75E9B">
      <w:pPr>
        <w:spacing w:after="0" w:line="240" w:lineRule="auto"/>
        <w:ind w:firstLine="709"/>
        <w:jc w:val="both"/>
        <w:rPr>
          <w:rFonts w:ascii="Times New Roman" w:hAnsi="Times New Roman" w:cs="Times New Roman"/>
          <w:sz w:val="20"/>
          <w:szCs w:val="20"/>
          <w:shd w:val="clear" w:color="auto" w:fill="FFFFFF"/>
        </w:rPr>
      </w:pPr>
      <w:r w:rsidRPr="00C75E9B">
        <w:rPr>
          <w:rFonts w:ascii="Times New Roman" w:hAnsi="Times New Roman" w:cs="Times New Roman"/>
          <w:sz w:val="20"/>
          <w:szCs w:val="20"/>
        </w:rPr>
        <w:t>Перечень индикаторов риска нарушения обязательных требований, используемых для осуществления муниципального контроля на автомобильном транспорте и в дорожном хозяйстве в границах городского поселения город Чухлома Чухломского муниципального района Костромской области и порядок их выявления утвержден решением Совета депутатов городского поселения город Чухлома Чухломского муниципального района Костромской области 30 июня 2023 года № 148.</w:t>
      </w:r>
    </w:p>
    <w:p w:rsidR="00C75E9B" w:rsidRPr="00C75E9B" w:rsidRDefault="00C75E9B" w:rsidP="00C75E9B">
      <w:pPr>
        <w:spacing w:after="0" w:line="240" w:lineRule="auto"/>
        <w:ind w:firstLine="709"/>
        <w:contextualSpacing/>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Муниципальный контроль на автомобильном транспорте и в дорожном хозяйстве </w:t>
      </w:r>
      <w:r w:rsidRPr="00C75E9B">
        <w:rPr>
          <w:rFonts w:ascii="Times New Roman" w:eastAsia="Calibri" w:hAnsi="Times New Roman" w:cs="Times New Roman"/>
          <w:bCs/>
          <w:sz w:val="20"/>
          <w:szCs w:val="20"/>
        </w:rPr>
        <w:t>в границах городского поселения город Чухлома Чухломского муниципального района Костромской области</w:t>
      </w:r>
      <w:r w:rsidRPr="00C75E9B">
        <w:rPr>
          <w:rFonts w:ascii="Times New Roman" w:eastAsia="Calibri" w:hAnsi="Times New Roman" w:cs="Times New Roman"/>
          <w:sz w:val="20"/>
          <w:szCs w:val="20"/>
        </w:rPr>
        <w:t xml:space="preserve"> ориентирован на профилактику и предупреждение нарушений, выявление причин, факторов и условий, способствующих нарушению обязательных требований законодательства, и определение способов устранения или снижения рисков их возникновения.</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eastAsia="Times New Roman" w:hAnsi="Times New Roman" w:cs="Times New Roman"/>
          <w:kern w:val="2"/>
          <w:sz w:val="20"/>
          <w:szCs w:val="20"/>
          <w:lang w:eastAsia="ru-RU" w:bidi="hi-IN"/>
        </w:rPr>
        <w:t xml:space="preserve">В отчетном периоде утверждена Программа профилактики рисков причинения вреда (ущерба) охраняемым законом ценностям при осуществлении муниципального контроля на автомобильном транспорте и в дорожном хозяйстве на территории городского поселения город Чухлома Чухломского муниципального района Костромской области на 2023 год (далее-Программа).  Программа, прежде всего, направлена на повышение информированности субъектов контроля о действующих обязательных требованиях и предупреждение нарушений обязательных требований. </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kern w:val="2"/>
          <w:sz w:val="20"/>
          <w:szCs w:val="20"/>
          <w:lang w:eastAsia="ru-RU" w:bidi="hi-IN"/>
        </w:rPr>
        <w:t xml:space="preserve">В рамках реализации Программы на официальном сайте администрации Чухломского муниципального района Костромской области в сети «Интернет» в разделе «Муниципальный контроль» </w:t>
      </w:r>
      <w:r w:rsidRPr="00C75E9B">
        <w:rPr>
          <w:rFonts w:ascii="Times New Roman" w:eastAsia="Times New Roman" w:hAnsi="Times New Roman" w:cs="Times New Roman"/>
          <w:sz w:val="20"/>
          <w:szCs w:val="20"/>
          <w:lang w:eastAsia="ru-RU"/>
        </w:rPr>
        <w:t>размещен перечень нормативных актов, содержащих обязательные требования, оценка соблюдения которых является предметом муниципального контроля. Данный раздел периодически пополняется по мере актуализации действующего законодательства.</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В случае возникновения ситуаций, требующих дополнительного разъяснения относительно соблюдения требований законодательства, получить квалифицированную помощь по существу возможно посредством личного обращения к заместителю главы городского поселения город Чухлома уполномоченному на осуществление муниципального контроля </w:t>
      </w:r>
      <w:r w:rsidRPr="00C75E9B">
        <w:rPr>
          <w:rFonts w:ascii="Times New Roman" w:eastAsia="Times New Roman" w:hAnsi="Times New Roman" w:cs="Times New Roman"/>
          <w:kern w:val="2"/>
          <w:sz w:val="20"/>
          <w:szCs w:val="20"/>
          <w:lang w:eastAsia="ru-RU" w:bidi="hi-IN"/>
        </w:rPr>
        <w:t>на автомобильном транспорте и в дорожном хозяйстве на территории городского поселения город Чухлома Чухломского муниципального района Костромской области</w:t>
      </w:r>
      <w:r w:rsidRPr="00C75E9B">
        <w:rPr>
          <w:rFonts w:ascii="Times New Roman" w:hAnsi="Times New Roman" w:cs="Times New Roman"/>
          <w:bCs/>
          <w:sz w:val="20"/>
          <w:szCs w:val="20"/>
        </w:rPr>
        <w:t>.</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За отчетный период не поступали обращения, заявления граждан, содержащие сведения о нарушении обязательных требований, причинении вреда или угрозе причинения вреда охраняемым законом ценностям. </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В 2023 году в связи с проведением мероприятий по профилактике нарушений обязательных требований необходимость выдачи предостережений отсутствует.</w:t>
      </w:r>
    </w:p>
    <w:p w:rsidR="00C75E9B" w:rsidRPr="00C75E9B" w:rsidRDefault="00C75E9B" w:rsidP="00C75E9B">
      <w:pPr>
        <w:shd w:val="clear" w:color="auto" w:fill="FFFFFF"/>
        <w:spacing w:after="0" w:line="240" w:lineRule="auto"/>
        <w:jc w:val="right"/>
        <w:rPr>
          <w:rFonts w:ascii="Segoe UI" w:eastAsia="Times New Roman" w:hAnsi="Segoe UI" w:cs="Segoe UI"/>
          <w:color w:val="222222"/>
          <w:sz w:val="20"/>
          <w:szCs w:val="20"/>
          <w:lang w:eastAsia="ru-RU"/>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РОССИЙСКАЯ ФЕДЕРАЦИЯ</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КОСТРОМСКАЯ ОБЛАСТЬ</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ЧУХЛОМСКИЙ МУНИЦИПАЛЬНЫЙ РАЙОН</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АДМИНИСТРАЦИЯ ГОРОДСКОГО ПОСЕЛЕНИЯ ГОРОД ЧУХЛОМА</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sz w:val="20"/>
          <w:szCs w:val="20"/>
          <w:lang w:eastAsia="ar-SA"/>
        </w:rPr>
      </w:pPr>
      <w:r w:rsidRPr="00C75E9B">
        <w:rPr>
          <w:rFonts w:ascii="Times New Roman" w:eastAsia="Times New Roman" w:hAnsi="Times New Roman" w:cs="Times New Roman"/>
          <w:b/>
          <w:sz w:val="20"/>
          <w:szCs w:val="20"/>
          <w:lang w:eastAsia="ar-SA"/>
        </w:rPr>
        <w:t>ПОСТАНОВЛЕНИЕ</w:t>
      </w:r>
    </w:p>
    <w:p w:rsidR="00C75E9B" w:rsidRPr="00C75E9B" w:rsidRDefault="00C75E9B" w:rsidP="00C75E9B">
      <w:pPr>
        <w:suppressAutoHyphens/>
        <w:spacing w:after="0" w:line="240" w:lineRule="auto"/>
        <w:ind w:firstLine="709"/>
        <w:jc w:val="both"/>
        <w:rPr>
          <w:rFonts w:ascii="Times New Roman" w:eastAsia="Times New Roman" w:hAnsi="Times New Roman" w:cs="Times New Roman"/>
          <w:sz w:val="20"/>
          <w:szCs w:val="20"/>
          <w:lang w:eastAsia="ar-SA"/>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20</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Об утверждении доклада о правоприменительной практике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муниципального жилищного контроля на территории городского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поселения город Чухлома Чухломского муниципального района </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rPr>
        <w:t>Костромской области за</w:t>
      </w:r>
      <w:r w:rsidRPr="00C75E9B">
        <w:rPr>
          <w:rFonts w:ascii="Times New Roman" w:eastAsia="Calibri" w:hAnsi="Times New Roman" w:cs="Times New Roman"/>
          <w:sz w:val="20"/>
          <w:szCs w:val="20"/>
        </w:rPr>
        <w:t xml:space="preserve"> 2023 год</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iCs/>
          <w:sz w:val="20"/>
          <w:szCs w:val="20"/>
        </w:rPr>
      </w:pPr>
      <w:r w:rsidRPr="00C75E9B">
        <w:rPr>
          <w:rFonts w:ascii="Times New Roman" w:eastAsia="Times New Roman" w:hAnsi="Times New Roman" w:cs="Times New Roman"/>
          <w:iCs/>
          <w:sz w:val="20"/>
          <w:szCs w:val="20"/>
        </w:rPr>
        <w:t xml:space="preserve">В соответствии со статьей 47 Федерального закона от 31.07.2020 года № 248-ФЗ «О государственном контроле (надзоре) и муниципальном контроле в Российской Федерации», руководствуясь Уставом муниципального образования городского поселения город Чухлома Чухломского муниципального района Костромской области, администрация Чухломского муниципального района Костромской области </w:t>
      </w: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bCs/>
          <w:iCs/>
          <w:sz w:val="20"/>
          <w:szCs w:val="20"/>
          <w:shd w:val="clear" w:color="auto" w:fill="FFFFFF"/>
        </w:rPr>
      </w:pPr>
      <w:r w:rsidRPr="00C75E9B">
        <w:rPr>
          <w:rFonts w:ascii="Times New Roman" w:eastAsia="Times New Roman" w:hAnsi="Times New Roman" w:cs="Times New Roman"/>
          <w:bCs/>
          <w:iCs/>
          <w:sz w:val="20"/>
          <w:szCs w:val="20"/>
          <w:shd w:val="clear" w:color="auto" w:fill="FFFFFF"/>
        </w:rPr>
        <w:t>ПОСТАНОВЛЯЕТ:</w:t>
      </w:r>
    </w:p>
    <w:p w:rsidR="00C75E9B" w:rsidRPr="00C75E9B" w:rsidRDefault="00C75E9B" w:rsidP="00C75E9B">
      <w:pPr>
        <w:spacing w:after="0" w:line="240" w:lineRule="auto"/>
        <w:ind w:firstLine="709"/>
        <w:jc w:val="both"/>
        <w:rPr>
          <w:rFonts w:ascii="Times New Roman" w:eastAsia="Calibri" w:hAnsi="Times New Roman" w:cs="Times New Roman"/>
          <w:sz w:val="20"/>
          <w:szCs w:val="20"/>
          <w:shd w:val="clear" w:color="auto" w:fill="FFFFFF"/>
        </w:rPr>
      </w:pPr>
      <w:r w:rsidRPr="00C75E9B">
        <w:rPr>
          <w:rFonts w:ascii="Times New Roman" w:eastAsia="Calibri" w:hAnsi="Times New Roman" w:cs="Times New Roman"/>
          <w:bCs/>
          <w:sz w:val="20"/>
          <w:szCs w:val="20"/>
          <w:shd w:val="clear" w:color="auto" w:fill="FFFFFF"/>
        </w:rPr>
        <w:lastRenderedPageBreak/>
        <w:t xml:space="preserve">1. Утвердить </w:t>
      </w:r>
      <w:r w:rsidRPr="00C75E9B">
        <w:rPr>
          <w:rFonts w:ascii="Times New Roman" w:eastAsia="Calibri" w:hAnsi="Times New Roman" w:cs="Times New Roman"/>
          <w:sz w:val="20"/>
          <w:szCs w:val="20"/>
        </w:rPr>
        <w:t xml:space="preserve">доклад о правоприменительной практике муниципального жилищного контроля на территории городского поселения город Чухлома Чухломского муниципального района Костромской области за 2023 год, </w:t>
      </w:r>
      <w:r w:rsidRPr="00C75E9B">
        <w:rPr>
          <w:rFonts w:ascii="Times New Roman" w:eastAsia="Calibri" w:hAnsi="Times New Roman" w:cs="Times New Roman"/>
          <w:bCs/>
          <w:sz w:val="20"/>
          <w:szCs w:val="20"/>
          <w:shd w:val="clear" w:color="auto" w:fill="FFFFFF"/>
        </w:rPr>
        <w:t xml:space="preserve">согласно приложению.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shd w:val="clear" w:color="auto" w:fill="FFFFFF"/>
        </w:rPr>
      </w:pPr>
      <w:r w:rsidRPr="00C75E9B">
        <w:rPr>
          <w:rFonts w:ascii="Times New Roman" w:eastAsia="Calibri" w:hAnsi="Times New Roman" w:cs="Times New Roman"/>
          <w:bCs/>
          <w:sz w:val="20"/>
          <w:szCs w:val="20"/>
          <w:shd w:val="clear" w:color="auto" w:fill="FFFFFF"/>
        </w:rPr>
        <w:t>2. Контроль за исполнением настоящего постановления оставляю за собой.</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shd w:val="clear" w:color="auto" w:fill="FFFFFF"/>
        </w:rPr>
        <w:t>3. Настоящее постановление вступает в силу с момента подписания и подлежит официальному опубликованию в печатном издании «Вестник Чухломы».</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Глава городского поселения город Чухлома </w:t>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t>А.В. Лебедев</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Default="00C75E9B" w:rsidP="00C75E9B">
      <w:pPr>
        <w:spacing w:after="0" w:line="240" w:lineRule="auto"/>
        <w:ind w:firstLine="709"/>
        <w:jc w:val="right"/>
        <w:rPr>
          <w:rFonts w:ascii="Times New Roman" w:eastAsia="Calibri" w:hAnsi="Times New Roman" w:cs="Times New Roman"/>
          <w:sz w:val="20"/>
          <w:szCs w:val="20"/>
        </w:rPr>
      </w:pP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Приложение </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Утвержден</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постановлением администрации городского поселения </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город Чухлома Чухломского муниципального района </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Костромской области</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20</w:t>
      </w:r>
    </w:p>
    <w:p w:rsidR="00C75E9B" w:rsidRPr="00C75E9B" w:rsidRDefault="00C75E9B" w:rsidP="00C75E9B">
      <w:pPr>
        <w:spacing w:after="200" w:line="276" w:lineRule="auto"/>
        <w:jc w:val="center"/>
        <w:rPr>
          <w:rFonts w:ascii="Times New Roman" w:eastAsia="Calibri" w:hAnsi="Times New Roman" w:cs="Times New Roman"/>
          <w:b/>
          <w:sz w:val="20"/>
          <w:szCs w:val="20"/>
        </w:rPr>
      </w:pPr>
    </w:p>
    <w:p w:rsidR="00C75E9B" w:rsidRPr="00C75E9B" w:rsidRDefault="00C75E9B" w:rsidP="00C75E9B">
      <w:pPr>
        <w:spacing w:after="200" w:line="276" w:lineRule="auto"/>
        <w:jc w:val="center"/>
        <w:rPr>
          <w:rFonts w:ascii="Times New Roman" w:eastAsia="Calibri" w:hAnsi="Times New Roman" w:cs="Times New Roman"/>
          <w:b/>
          <w:sz w:val="20"/>
          <w:szCs w:val="20"/>
        </w:rPr>
      </w:pPr>
      <w:r w:rsidRPr="00C75E9B">
        <w:rPr>
          <w:rFonts w:ascii="Times New Roman" w:eastAsia="Calibri" w:hAnsi="Times New Roman" w:cs="Times New Roman"/>
          <w:b/>
          <w:sz w:val="20"/>
          <w:szCs w:val="20"/>
        </w:rPr>
        <w:t>Доклад о правоприменительной практике муниципального жилищного контроля на территории городского поселения город Чухлома Чухломского муниципального района Костромской области за 2023 год</w:t>
      </w:r>
    </w:p>
    <w:p w:rsidR="00C75E9B" w:rsidRPr="00C75E9B" w:rsidRDefault="00C75E9B" w:rsidP="00C75E9B">
      <w:pPr>
        <w:widowControl w:val="0"/>
        <w:tabs>
          <w:tab w:val="left" w:pos="3245"/>
          <w:tab w:val="left" w:pos="4037"/>
        </w:tabs>
        <w:spacing w:after="0" w:line="240" w:lineRule="auto"/>
        <w:jc w:val="both"/>
        <w:rPr>
          <w:rFonts w:ascii="Times New Roman" w:eastAsia="Times New Roman" w:hAnsi="Times New Roman" w:cs="Times New Roman"/>
          <w:i/>
          <w:iCs/>
          <w:sz w:val="20"/>
          <w:szCs w:val="20"/>
        </w:rPr>
      </w:pPr>
      <w:r w:rsidRPr="00C75E9B">
        <w:rPr>
          <w:rFonts w:ascii="Times New Roman" w:eastAsia="Times New Roman" w:hAnsi="Times New Roman" w:cs="Times New Roman"/>
          <w:i/>
          <w:iCs/>
          <w:sz w:val="20"/>
          <w:szCs w:val="20"/>
        </w:rPr>
        <w:t>Опубликовывается в соответствии с требованиями ст. 47.  Федерального закона от 31.07.2020 № 248- ФЗ «О</w:t>
      </w:r>
      <w:r w:rsidRPr="00C75E9B">
        <w:rPr>
          <w:rFonts w:ascii="Times New Roman" w:eastAsia="Times New Roman" w:hAnsi="Times New Roman" w:cs="Times New Roman"/>
          <w:i/>
          <w:iCs/>
          <w:sz w:val="20"/>
          <w:szCs w:val="20"/>
        </w:rPr>
        <w:tab/>
        <w:t>государственном контроле (надзоре) и муниципальном контроле в Российской Федерации».</w:t>
      </w:r>
    </w:p>
    <w:p w:rsidR="00C75E9B" w:rsidRPr="00C75E9B" w:rsidRDefault="00C75E9B" w:rsidP="00C75E9B">
      <w:pPr>
        <w:widowControl w:val="0"/>
        <w:tabs>
          <w:tab w:val="left" w:pos="3245"/>
          <w:tab w:val="left" w:pos="4037"/>
        </w:tabs>
        <w:spacing w:after="0" w:line="240" w:lineRule="auto"/>
        <w:ind w:firstLine="600"/>
        <w:jc w:val="center"/>
        <w:rPr>
          <w:rFonts w:ascii="Times New Roman" w:eastAsia="Times New Roman" w:hAnsi="Times New Roman" w:cs="Times New Roman"/>
          <w:i/>
          <w:iCs/>
          <w:sz w:val="20"/>
          <w:szCs w:val="20"/>
        </w:rPr>
      </w:pP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В соответствии со статьей 15 Федерального закона от 06.10.2003 № 131-ФЗ «Об общих принципах организации местного самоуправления в Российской Федерации», осуществление муниципального жилищного контроля относится к вопросам местного значения муниципального образования городское поселение.</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Анализ практики осуществления муниципального жилищного контроля на территории городского поселения город Чухлома Чухломского муниципального района Костромской области подготовлен с целью обеспечения доступности сведений об указанной практике, устранения условий, способствующих совершению правонарушений, а также оказание воздействия на участников муниципального контроля в целях недопущения совершения правонарушений, обеспечение защиты прав и свобод человека и гражданина, общества и государства от противоправных посягательств. </w:t>
      </w: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В соответствии с Положением о муниципальном жилищном контроле (далее-Положение), утвержденным Решением Совета депутатов городского поселения город Чухлома Чухломского муниципального Костромской области 31 июля 2021 года № 379 муниципальный жилищный контроль осуществляется главным специалистом по управлению имуществом администрации городского поселения город Чухлома Чухломского муниципального района Костромской области (далее – Специалист). </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Задачей муниципального жилищного контроля является обеспечение соблюдения организациями независимо от их организационно-правовых форм и форм собственности, их руководителями, должностными лицами, а также индивидуальными предпринимателями и гражданами жилищного законодательства.</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Муниципальный жилищный контроль на территории городского поселения город Чухлома Чухломского муниципального района Костромской области осуществляется:</w:t>
      </w:r>
    </w:p>
    <w:p w:rsidR="00C75E9B" w:rsidRPr="00C75E9B" w:rsidRDefault="00C75E9B" w:rsidP="00C75E9B">
      <w:pPr>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Calibri" w:hAnsi="Times New Roman" w:cs="Times New Roman"/>
          <w:color w:val="000000"/>
          <w:sz w:val="20"/>
          <w:szCs w:val="20"/>
          <w:bdr w:val="none" w:sz="0" w:space="0" w:color="auto" w:frame="1"/>
        </w:rPr>
        <w:t>- за</w:t>
      </w:r>
      <w:r w:rsidRPr="00C75E9B">
        <w:rPr>
          <w:rFonts w:ascii="Times New Roman" w:eastAsia="Times New Roman" w:hAnsi="Times New Roman" w:cs="Times New Roman"/>
          <w:sz w:val="20"/>
          <w:szCs w:val="20"/>
          <w:lang w:eastAsia="ru-RU"/>
        </w:rPr>
        <w:t xml:space="preserve"> деятельностью или действиями (бездействиями) проверяемых юридических лиц, проверяемых индивидуальных предпринимателей, проверяемых граждан по соблюдению обязательных требований, установленных в отношении муниципального жилищного фонда федеральными законами и законами Костромской области в области жилищных отношений, а также муниципальными правовыми актами.</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color w:val="000000"/>
          <w:sz w:val="20"/>
          <w:szCs w:val="20"/>
        </w:rPr>
        <w:t xml:space="preserve">В соответствии с </w:t>
      </w:r>
      <w:hyperlink r:id="rId26" w:history="1">
        <w:r w:rsidRPr="00C75E9B">
          <w:rPr>
            <w:rFonts w:ascii="Times New Roman" w:eastAsia="Calibri" w:hAnsi="Times New Roman" w:cs="Times New Roman"/>
            <w:color w:val="000000"/>
            <w:sz w:val="20"/>
            <w:szCs w:val="20"/>
            <w:u w:val="single"/>
          </w:rPr>
          <w:t xml:space="preserve"> Постановлением Правительства РФ</w:t>
        </w:r>
      </w:hyperlink>
      <w:r w:rsidRPr="00C75E9B">
        <w:rPr>
          <w:rFonts w:ascii="Times New Roman" w:eastAsia="Calibri" w:hAnsi="Times New Roman" w:cs="Times New Roman"/>
          <w:color w:val="000000"/>
          <w:sz w:val="20"/>
          <w:szCs w:val="20"/>
        </w:rPr>
        <w:t xml:space="preserve"> </w:t>
      </w:r>
      <w:hyperlink r:id="rId27" w:history="1">
        <w:r w:rsidRPr="00C75E9B">
          <w:rPr>
            <w:rFonts w:ascii="Times New Roman" w:eastAsia="Calibri" w:hAnsi="Times New Roman" w:cs="Times New Roman"/>
            <w:color w:val="000000"/>
            <w:sz w:val="20"/>
            <w:szCs w:val="20"/>
            <w:u w:val="single"/>
          </w:rPr>
          <w:t>от 10.03.2022 № 336 «Об особенностях организации и осуществления</w:t>
        </w:r>
      </w:hyperlink>
      <w:r w:rsidRPr="00C75E9B">
        <w:rPr>
          <w:rFonts w:ascii="Times New Roman" w:eastAsia="Calibri" w:hAnsi="Times New Roman" w:cs="Times New Roman"/>
          <w:color w:val="000000"/>
          <w:sz w:val="20"/>
          <w:szCs w:val="20"/>
        </w:rPr>
        <w:t xml:space="preserve"> </w:t>
      </w:r>
      <w:hyperlink r:id="rId28" w:history="1">
        <w:r w:rsidRPr="00C75E9B">
          <w:rPr>
            <w:rFonts w:ascii="Times New Roman" w:eastAsia="Calibri" w:hAnsi="Times New Roman" w:cs="Times New Roman"/>
            <w:color w:val="000000"/>
            <w:sz w:val="20"/>
            <w:szCs w:val="20"/>
            <w:u w:val="single"/>
          </w:rPr>
          <w:t>государственного контроля (надзора), муниципального контроля»</w:t>
        </w:r>
      </w:hyperlink>
      <w:r w:rsidRPr="00C75E9B">
        <w:rPr>
          <w:rFonts w:ascii="Times New Roman" w:eastAsia="Calibri" w:hAnsi="Times New Roman" w:cs="Times New Roman"/>
          <w:color w:val="000000"/>
          <w:sz w:val="20"/>
          <w:szCs w:val="20"/>
        </w:rPr>
        <w:t xml:space="preserve"> </w:t>
      </w:r>
      <w:hyperlink r:id="rId29" w:history="1">
        <w:r w:rsidRPr="00C75E9B">
          <w:rPr>
            <w:rFonts w:ascii="Times New Roman" w:eastAsia="Calibri" w:hAnsi="Times New Roman" w:cs="Times New Roman"/>
            <w:color w:val="000000"/>
            <w:sz w:val="20"/>
            <w:szCs w:val="20"/>
            <w:u w:val="single"/>
          </w:rPr>
          <w:t xml:space="preserve">мораторием </w:t>
        </w:r>
      </w:hyperlink>
      <w:r w:rsidRPr="00C75E9B">
        <w:rPr>
          <w:rFonts w:ascii="Times New Roman" w:eastAsia="Calibri" w:hAnsi="Times New Roman" w:cs="Times New Roman"/>
          <w:color w:val="000000"/>
          <w:sz w:val="20"/>
          <w:szCs w:val="20"/>
        </w:rPr>
        <w:t xml:space="preserve">плановые и внеплановые контрольные (надзорные) мероприятия и проверки в сфере муниципального жилищного контроля </w:t>
      </w:r>
      <w:r w:rsidRPr="00C75E9B">
        <w:rPr>
          <w:rFonts w:ascii="Times New Roman" w:eastAsia="Calibri" w:hAnsi="Times New Roman" w:cs="Times New Roman"/>
          <w:sz w:val="20"/>
          <w:szCs w:val="20"/>
        </w:rPr>
        <w:t>не проводились.</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 соответствии с Положением при осуществлении муниципального жилищного контроля система оценки и управления рисками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Досудебный порядок подачи жалоб,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Внеплановые контрольные (надзорные) мероприятия проводятся с учетом особенностей статьи 66 Федерального закона № 248-ФЗ.</w:t>
      </w:r>
    </w:p>
    <w:p w:rsidR="00C75E9B" w:rsidRPr="00C75E9B" w:rsidRDefault="00C75E9B" w:rsidP="00C75E9B">
      <w:pPr>
        <w:spacing w:after="0" w:line="240" w:lineRule="auto"/>
        <w:jc w:val="both"/>
        <w:rPr>
          <w:rFonts w:ascii="Times New Roman" w:eastAsia="Calibri" w:hAnsi="Times New Roman" w:cs="Times New Roman"/>
          <w:sz w:val="20"/>
          <w:szCs w:val="20"/>
        </w:rPr>
      </w:pP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Ключевые показатели муниципального контроля и их целевые значения утверждены решением Совета депутатов городского поселения город Чухлома Чухломского муниципального района Костромской области от 17 декабря 2021 года № 40.</w:t>
      </w:r>
    </w:p>
    <w:p w:rsidR="00C75E9B" w:rsidRPr="00C75E9B" w:rsidRDefault="00C75E9B" w:rsidP="00C75E9B">
      <w:pPr>
        <w:spacing w:after="0" w:line="240" w:lineRule="auto"/>
        <w:ind w:firstLine="708"/>
        <w:jc w:val="both"/>
        <w:rPr>
          <w:rFonts w:ascii="Times New Roman" w:eastAsia="Calibri" w:hAnsi="Times New Roman" w:cs="Times New Roman"/>
          <w:color w:val="000000"/>
          <w:sz w:val="20"/>
          <w:szCs w:val="20"/>
          <w:shd w:val="clear" w:color="auto" w:fill="FFFFFF"/>
        </w:rPr>
      </w:pPr>
      <w:r w:rsidRPr="00C75E9B">
        <w:rPr>
          <w:rFonts w:ascii="Times New Roman" w:eastAsia="Calibri" w:hAnsi="Times New Roman" w:cs="Times New Roman"/>
          <w:sz w:val="20"/>
          <w:szCs w:val="20"/>
        </w:rPr>
        <w:lastRenderedPageBreak/>
        <w:t>Перечень профилактики рисков причинения вреда (ущерба) охраняемым законом ценностям при осуществлении муниципального жилищного контроля на территории городского поселения город Чухлома Чухломского муниципального района Костромской области на 2023 год утвержден решением Совета депутатов городского поселения город Чухлома Чухломского муниципального района Костромской области 4 мая 2023 года № 139.</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Участниками жилищных отношений в целях недопущения нарушений обязательных требований жилищного законодательства должны приниматься все необходимые меры, а именно: </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фактическое использование жилищного фонда должно соответствовать правовому режиму, указанному в правоустанавливающих документах на жилое посещение и в Едином государственном реестре недвижимости (далее – ЕГРН); </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использовать жилищный фонд в соответствии с его целевым назначением и разрешённым использованием, указанным в правоустанавливающих документах на жилое помещение и внесённым в ЕГРН об основных характеристиках и зарегистрированных правах на объект недвижимости.</w:t>
      </w:r>
    </w:p>
    <w:p w:rsidR="00C75E9B" w:rsidRPr="00C75E9B" w:rsidRDefault="00C75E9B" w:rsidP="00C75E9B">
      <w:pPr>
        <w:spacing w:after="0" w:line="240" w:lineRule="auto"/>
        <w:ind w:firstLine="709"/>
        <w:contextualSpacing/>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Муниципальный контроль в сфере жилищных правоотношений ориентирован на профилактику и предупреждение нарушений, выявление причин, факторов и условий, способствующих нарушению обязательных требований законодательства, и определение способов устранения или снижения рисков их возникновения.</w:t>
      </w:r>
    </w:p>
    <w:p w:rsidR="00C75E9B" w:rsidRPr="00C75E9B" w:rsidRDefault="00C75E9B" w:rsidP="00C75E9B">
      <w:pPr>
        <w:spacing w:after="0" w:line="240" w:lineRule="auto"/>
        <w:jc w:val="both"/>
        <w:rPr>
          <w:rFonts w:ascii="Times New Roman" w:eastAsia="Calibri" w:hAnsi="Times New Roman" w:cs="Times New Roman"/>
          <w:kern w:val="2"/>
          <w:sz w:val="20"/>
          <w:szCs w:val="20"/>
          <w:lang w:eastAsia="ru-RU" w:bidi="hi-IN"/>
        </w:rPr>
      </w:pPr>
      <w:r w:rsidRPr="00C75E9B">
        <w:rPr>
          <w:rFonts w:ascii="Times New Roman" w:eastAsia="Calibri" w:hAnsi="Times New Roman" w:cs="Times New Roman"/>
          <w:sz w:val="20"/>
          <w:szCs w:val="20"/>
        </w:rPr>
        <w:t xml:space="preserve">        </w:t>
      </w:r>
      <w:r w:rsidRPr="00C75E9B">
        <w:rPr>
          <w:rFonts w:ascii="Times New Roman" w:eastAsia="Times New Roman" w:hAnsi="Times New Roman" w:cs="Times New Roman"/>
          <w:kern w:val="2"/>
          <w:sz w:val="20"/>
          <w:szCs w:val="20"/>
          <w:lang w:eastAsia="ru-RU" w:bidi="hi-IN"/>
        </w:rPr>
        <w:t>В отчетном периоде утверждена Программа профилактики рисков причинения вреда (ущерба) охраняемым законом ценностям при осуществлении муниципального жилищного контроля на территории городского поселения город Чухлома Чухломского муниципального района Костромской области на 2023 год (далее-Программа). Программа прежде всего направлена на повышение информированности субъектов контроля о действующих обязательных требованиях и предупреждение нарушений обязательных требований.</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Calibri" w:eastAsia="Calibri" w:hAnsi="Calibri" w:cs="Times New Roman"/>
          <w:kern w:val="2"/>
          <w:sz w:val="20"/>
          <w:szCs w:val="20"/>
          <w:lang w:bidi="hi-IN"/>
        </w:rPr>
        <w:tab/>
      </w:r>
      <w:r w:rsidRPr="00C75E9B">
        <w:rPr>
          <w:rFonts w:ascii="Times New Roman" w:eastAsia="Calibri" w:hAnsi="Times New Roman" w:cs="Times New Roman"/>
          <w:kern w:val="2"/>
          <w:sz w:val="20"/>
          <w:szCs w:val="20"/>
          <w:lang w:bidi="hi-IN"/>
        </w:rPr>
        <w:t xml:space="preserve">В рамках реализации Программы на официальном сайте администрации городского поселения город Чухлома Чухломского муниципального района Костромской области в сети «Интернет» в разделе «Муниципальный контроль» </w:t>
      </w:r>
      <w:r w:rsidRPr="00C75E9B">
        <w:rPr>
          <w:rFonts w:ascii="Times New Roman" w:eastAsia="Calibri" w:hAnsi="Times New Roman" w:cs="Times New Roman"/>
          <w:sz w:val="20"/>
          <w:szCs w:val="20"/>
        </w:rPr>
        <w:t>размещен перечень нормативных актов, содержащих обязательные требования, оценка соблюдения которых является предметом муниципального контроля. Данный раздел периодически пополняется по мере актуализации действующего законодательства.</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 случае возникновения ситуаций, требующих дополнительного разъяснения относительно соблюдения требований законодательства, получить квалифицированную помощь по существу возможно посредством личного обращения к Специалисту администрации, уполномоченному на осуществление муниципального жилищного контроля.</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Нарушения обязательных требований не выявлены. За отчетный период не поступали обращения, заявления граждан, содержащие сведения о нарушении обязательных требований, причинении вреда или угрозе причинения вреда охраняемым законом ценностям. </w:t>
      </w:r>
    </w:p>
    <w:p w:rsidR="00C75E9B" w:rsidRPr="00C75E9B" w:rsidRDefault="00C75E9B" w:rsidP="00C75E9B">
      <w:pPr>
        <w:spacing w:after="0" w:line="240" w:lineRule="auto"/>
        <w:ind w:firstLine="709"/>
        <w:jc w:val="both"/>
        <w:rPr>
          <w:rFonts w:ascii="Segoe UI" w:eastAsia="Calibri" w:hAnsi="Segoe UI" w:cs="Segoe UI"/>
          <w:color w:val="222222"/>
          <w:sz w:val="20"/>
          <w:szCs w:val="20"/>
        </w:rPr>
      </w:pPr>
      <w:r w:rsidRPr="00C75E9B">
        <w:rPr>
          <w:rFonts w:ascii="Times New Roman" w:eastAsia="Calibri" w:hAnsi="Times New Roman" w:cs="Times New Roman"/>
          <w:sz w:val="20"/>
          <w:szCs w:val="20"/>
        </w:rPr>
        <w:t>В 2023 году в связи с проведением мероприятий по профилактике нарушений обязательных требований необходимость выдачи предостережений отсутствует.</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РОССИЙСКАЯ ФЕДЕРАЦИЯ</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КОСТРОМСКАЯ ОБЛАСТЬ</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ЧУХЛОМСКИЙ МУНИЦИПАЛЬНЫЙ РАЙОН</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АДМИНИСТРАЦИЯ ГОРОДСКОГО ПОСЕЛЕНИЯ ГОРОД ЧУХЛОМА</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ПОСТАНОВЛЕНИЕ</w:t>
      </w:r>
    </w:p>
    <w:p w:rsidR="00C75E9B" w:rsidRPr="00C75E9B" w:rsidRDefault="00C75E9B" w:rsidP="00C75E9B">
      <w:pPr>
        <w:suppressAutoHyphens/>
        <w:spacing w:after="0" w:line="240" w:lineRule="auto"/>
        <w:ind w:firstLine="709"/>
        <w:jc w:val="both"/>
        <w:rPr>
          <w:rFonts w:ascii="Times New Roman" w:eastAsia="Times New Roman" w:hAnsi="Times New Roman" w:cs="Times New Roman"/>
          <w:sz w:val="20"/>
          <w:szCs w:val="20"/>
          <w:lang w:eastAsia="ar-SA"/>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21</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Об утверждении доклада о правоприменительной практике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муниципального земельного контроля на территории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rPr>
      </w:pPr>
      <w:r w:rsidRPr="00C75E9B">
        <w:rPr>
          <w:rFonts w:ascii="Times New Roman" w:eastAsia="Calibri" w:hAnsi="Times New Roman" w:cs="Times New Roman"/>
          <w:bCs/>
          <w:sz w:val="20"/>
          <w:szCs w:val="20"/>
        </w:rPr>
        <w:t xml:space="preserve">городского поселения город Чухлома Чухломского </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rPr>
        <w:t xml:space="preserve">муниципального района Костромской области </w:t>
      </w:r>
      <w:r w:rsidRPr="00C75E9B">
        <w:rPr>
          <w:rFonts w:ascii="Times New Roman" w:eastAsia="Calibri" w:hAnsi="Times New Roman" w:cs="Times New Roman"/>
          <w:sz w:val="20"/>
          <w:szCs w:val="20"/>
        </w:rPr>
        <w:t>2023 год</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iCs/>
          <w:sz w:val="20"/>
          <w:szCs w:val="20"/>
        </w:rPr>
      </w:pPr>
      <w:r w:rsidRPr="00C75E9B">
        <w:rPr>
          <w:rFonts w:ascii="Times New Roman" w:eastAsia="Times New Roman" w:hAnsi="Times New Roman" w:cs="Times New Roman"/>
          <w:iCs/>
          <w:sz w:val="20"/>
          <w:szCs w:val="20"/>
        </w:rPr>
        <w:t xml:space="preserve">В соответствии со статьей 47 Федерального закона от 31.07.2020 года № 248-ФЗ «О государственном контроле (надзоре) и муниципальном контроле в Российской Федерации», руководствуясь Уставом муниципального образования городского поселения город Чухлома Чухломского муниципального района Костромской области, администрация Чухломского муниципального района Костромской области </w:t>
      </w: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bCs/>
          <w:iCs/>
          <w:sz w:val="20"/>
          <w:szCs w:val="20"/>
          <w:shd w:val="clear" w:color="auto" w:fill="FFFFFF"/>
        </w:rPr>
      </w:pPr>
      <w:r w:rsidRPr="00C75E9B">
        <w:rPr>
          <w:rFonts w:ascii="Times New Roman" w:eastAsia="Times New Roman" w:hAnsi="Times New Roman" w:cs="Times New Roman"/>
          <w:bCs/>
          <w:iCs/>
          <w:sz w:val="20"/>
          <w:szCs w:val="20"/>
          <w:shd w:val="clear" w:color="auto" w:fill="FFFFFF"/>
        </w:rPr>
        <w:t>ПОСТАНОВЛЯЕТ:</w:t>
      </w:r>
    </w:p>
    <w:p w:rsidR="00C75E9B" w:rsidRPr="00C75E9B" w:rsidRDefault="00C75E9B" w:rsidP="00C75E9B">
      <w:pPr>
        <w:spacing w:after="0" w:line="240" w:lineRule="auto"/>
        <w:ind w:firstLine="709"/>
        <w:jc w:val="both"/>
        <w:rPr>
          <w:rFonts w:ascii="Times New Roman" w:eastAsia="Calibri" w:hAnsi="Times New Roman" w:cs="Times New Roman"/>
          <w:sz w:val="20"/>
          <w:szCs w:val="20"/>
          <w:shd w:val="clear" w:color="auto" w:fill="FFFFFF"/>
        </w:rPr>
      </w:pPr>
      <w:r w:rsidRPr="00C75E9B">
        <w:rPr>
          <w:rFonts w:ascii="Times New Roman" w:eastAsia="Calibri" w:hAnsi="Times New Roman" w:cs="Times New Roman"/>
          <w:bCs/>
          <w:sz w:val="20"/>
          <w:szCs w:val="20"/>
          <w:shd w:val="clear" w:color="auto" w:fill="FFFFFF"/>
        </w:rPr>
        <w:lastRenderedPageBreak/>
        <w:t xml:space="preserve">1. Утвердить </w:t>
      </w:r>
      <w:r w:rsidRPr="00C75E9B">
        <w:rPr>
          <w:rFonts w:ascii="Times New Roman" w:eastAsia="Calibri" w:hAnsi="Times New Roman" w:cs="Times New Roman"/>
          <w:sz w:val="20"/>
          <w:szCs w:val="20"/>
        </w:rPr>
        <w:t>доклад о правоприменительной практике муниципального контроля</w:t>
      </w:r>
      <w:r w:rsidRPr="00C75E9B">
        <w:rPr>
          <w:rFonts w:ascii="Times New Roman" w:eastAsia="Calibri" w:hAnsi="Times New Roman" w:cs="Times New Roman"/>
          <w:bCs/>
          <w:sz w:val="20"/>
          <w:szCs w:val="20"/>
        </w:rPr>
        <w:t xml:space="preserve"> муниципального земельного контроля на территории городского поселения город Чухлома Чухломского муниципального района Костромской области за</w:t>
      </w:r>
      <w:r w:rsidRPr="00C75E9B">
        <w:rPr>
          <w:rFonts w:ascii="Times New Roman" w:eastAsia="Calibri" w:hAnsi="Times New Roman" w:cs="Times New Roman"/>
          <w:sz w:val="20"/>
          <w:szCs w:val="20"/>
        </w:rPr>
        <w:t xml:space="preserve"> 2023 год, </w:t>
      </w:r>
      <w:r w:rsidRPr="00C75E9B">
        <w:rPr>
          <w:rFonts w:ascii="Times New Roman" w:eastAsia="Calibri" w:hAnsi="Times New Roman" w:cs="Times New Roman"/>
          <w:bCs/>
          <w:sz w:val="20"/>
          <w:szCs w:val="20"/>
          <w:shd w:val="clear" w:color="auto" w:fill="FFFFFF"/>
        </w:rPr>
        <w:t xml:space="preserve">согласно приложению. </w:t>
      </w:r>
    </w:p>
    <w:p w:rsidR="00C75E9B" w:rsidRPr="00C75E9B" w:rsidRDefault="00C75E9B" w:rsidP="00C75E9B">
      <w:pPr>
        <w:spacing w:after="0" w:line="240" w:lineRule="auto"/>
        <w:ind w:firstLine="709"/>
        <w:jc w:val="both"/>
        <w:rPr>
          <w:rFonts w:ascii="Times New Roman" w:eastAsia="Calibri" w:hAnsi="Times New Roman" w:cs="Times New Roman"/>
          <w:bCs/>
          <w:sz w:val="20"/>
          <w:szCs w:val="20"/>
          <w:shd w:val="clear" w:color="auto" w:fill="FFFFFF"/>
        </w:rPr>
      </w:pPr>
      <w:r w:rsidRPr="00C75E9B">
        <w:rPr>
          <w:rFonts w:ascii="Times New Roman" w:eastAsia="Calibri" w:hAnsi="Times New Roman" w:cs="Times New Roman"/>
          <w:bCs/>
          <w:sz w:val="20"/>
          <w:szCs w:val="20"/>
          <w:shd w:val="clear" w:color="auto" w:fill="FFFFFF"/>
        </w:rPr>
        <w:t>2. Контроль за исполнением настоящего постановления оставляю за собой.</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bCs/>
          <w:sz w:val="20"/>
          <w:szCs w:val="20"/>
          <w:shd w:val="clear" w:color="auto" w:fill="FFFFFF"/>
        </w:rPr>
        <w:t>3. Настоящее постановление вступает в силу с момента подписания и подлежит официальному опубликованию в печатном издании «Вестник Чухломы».</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Глава городского поселения город Чухлома </w:t>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r>
      <w:r w:rsidRPr="00C75E9B">
        <w:rPr>
          <w:rFonts w:ascii="Times New Roman" w:eastAsia="Calibri" w:hAnsi="Times New Roman" w:cs="Times New Roman"/>
          <w:sz w:val="20"/>
          <w:szCs w:val="20"/>
        </w:rPr>
        <w:tab/>
        <w:t>А.В. Лебедев</w:t>
      </w:r>
    </w:p>
    <w:p w:rsidR="00C75E9B" w:rsidRPr="00C75E9B" w:rsidRDefault="00C75E9B" w:rsidP="00C75E9B">
      <w:pPr>
        <w:spacing w:after="0" w:line="240" w:lineRule="auto"/>
        <w:ind w:firstLine="709"/>
        <w:jc w:val="both"/>
        <w:rPr>
          <w:rFonts w:ascii="Times New Roman" w:eastAsia="Calibri" w:hAnsi="Times New Roman" w:cs="Times New Roman"/>
          <w:sz w:val="20"/>
          <w:szCs w:val="20"/>
        </w:rPr>
      </w:pP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Приложение</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Утвержден</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постановлением администрации городского поселения</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город Чухлома Чухломского муниципального района</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Костромской области</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r w:rsidRPr="00C75E9B">
        <w:rPr>
          <w:rFonts w:ascii="Times New Roman" w:eastAsia="Calibri" w:hAnsi="Times New Roman" w:cs="Times New Roman"/>
          <w:sz w:val="20"/>
          <w:szCs w:val="20"/>
        </w:rPr>
        <w:t>от «26» февраля 2024 года № 21</w:t>
      </w:r>
    </w:p>
    <w:p w:rsidR="00C75E9B" w:rsidRPr="00C75E9B" w:rsidRDefault="00C75E9B" w:rsidP="00C75E9B">
      <w:pPr>
        <w:spacing w:after="0" w:line="240" w:lineRule="auto"/>
        <w:ind w:firstLine="709"/>
        <w:jc w:val="right"/>
        <w:rPr>
          <w:rFonts w:ascii="Times New Roman" w:eastAsia="Calibri" w:hAnsi="Times New Roman" w:cs="Times New Roman"/>
          <w:sz w:val="20"/>
          <w:szCs w:val="20"/>
        </w:rPr>
      </w:pPr>
    </w:p>
    <w:p w:rsidR="00C75E9B" w:rsidRPr="00C75E9B" w:rsidRDefault="00C75E9B" w:rsidP="00C75E9B">
      <w:pPr>
        <w:spacing w:after="200" w:line="276" w:lineRule="auto"/>
        <w:jc w:val="center"/>
        <w:rPr>
          <w:rFonts w:ascii="Times New Roman" w:eastAsia="Calibri" w:hAnsi="Times New Roman" w:cs="Times New Roman"/>
          <w:b/>
          <w:sz w:val="20"/>
          <w:szCs w:val="20"/>
        </w:rPr>
      </w:pPr>
      <w:r w:rsidRPr="00C75E9B">
        <w:rPr>
          <w:rFonts w:ascii="Times New Roman" w:eastAsia="Calibri" w:hAnsi="Times New Roman" w:cs="Times New Roman"/>
          <w:b/>
          <w:sz w:val="20"/>
          <w:szCs w:val="20"/>
        </w:rPr>
        <w:t>Доклад о правоприменительной практике муниципального земельного контроля на территории городского поселения город Чухлома Чухломского муниципального района Костромской области за 2023 год</w:t>
      </w:r>
    </w:p>
    <w:p w:rsidR="00C75E9B" w:rsidRPr="00C75E9B" w:rsidRDefault="00C75E9B" w:rsidP="00C75E9B">
      <w:pPr>
        <w:widowControl w:val="0"/>
        <w:tabs>
          <w:tab w:val="left" w:pos="3245"/>
          <w:tab w:val="left" w:pos="4037"/>
        </w:tabs>
        <w:spacing w:after="0" w:line="240" w:lineRule="auto"/>
        <w:jc w:val="both"/>
        <w:rPr>
          <w:rFonts w:ascii="Times New Roman" w:eastAsia="Times New Roman" w:hAnsi="Times New Roman" w:cs="Times New Roman"/>
          <w:i/>
          <w:iCs/>
          <w:sz w:val="20"/>
          <w:szCs w:val="20"/>
        </w:rPr>
      </w:pPr>
      <w:r w:rsidRPr="00C75E9B">
        <w:rPr>
          <w:rFonts w:ascii="Times New Roman" w:eastAsia="Times New Roman" w:hAnsi="Times New Roman" w:cs="Times New Roman"/>
          <w:i/>
          <w:iCs/>
          <w:sz w:val="20"/>
          <w:szCs w:val="20"/>
        </w:rPr>
        <w:t>Опубликовывается в соответствии с требованиями ст. 47.  Федерального закона от 31.07.2020 № 248- ФЗ «О государственном контроле (надзоре) и муниципальном контроле в Российской Федерации».</w:t>
      </w:r>
    </w:p>
    <w:p w:rsidR="00C75E9B" w:rsidRPr="00C75E9B" w:rsidRDefault="00C75E9B" w:rsidP="00C75E9B">
      <w:pPr>
        <w:widowControl w:val="0"/>
        <w:tabs>
          <w:tab w:val="left" w:pos="3245"/>
          <w:tab w:val="left" w:pos="4037"/>
        </w:tabs>
        <w:spacing w:after="0" w:line="240" w:lineRule="auto"/>
        <w:ind w:firstLine="600"/>
        <w:jc w:val="center"/>
        <w:rPr>
          <w:rFonts w:ascii="Times New Roman" w:eastAsia="Times New Roman" w:hAnsi="Times New Roman" w:cs="Times New Roman"/>
          <w:i/>
          <w:iCs/>
          <w:sz w:val="20"/>
          <w:szCs w:val="20"/>
        </w:rPr>
      </w:pP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 В соответствии со статьей 15 Федерального закона от 06.10.2003 № 131-ФЗ «Об общих принципах организации местного самоуправления в Российской Федерации», осуществление муниципального земельного контроля относится к вопросам местного значения муниципального образования городское поселение.</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Анализ практики осуществления муниципального земельного контроля подготовлен с целью обеспечения доступности сведений об указанной практике, устранения условий, способствующих совершению правонарушений, а также оказание воздействия на участников земельных отношений в целях недопущения совершения правонарушений, обеспечение защиты прав и свобод человека и гражданина, общества и государства от противоправных посягательств. </w:t>
      </w: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   В соответствии с Положением о муниципальном земельном контроле (далее-Положение), утвержденным Решением Совета депутатов городского поселения город Чухлома Чухломского муниципального Костромской области 31 июля 2021 года № 380 муниципальный земельный контроль осуществляется главным специалистом по контролю за земельными ресурсами городского поселения город Чухлома Чухломского муниципального района Костромской области (далее – Специалист администрации). </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lang w:eastAsia="ru-RU"/>
        </w:rPr>
        <w:t xml:space="preserve">      </w:t>
      </w:r>
      <w:r w:rsidRPr="00C75E9B">
        <w:rPr>
          <w:rFonts w:ascii="Times New Roman" w:eastAsia="Times New Roman" w:hAnsi="Times New Roman" w:cs="Times New Roman"/>
          <w:color w:val="000000"/>
          <w:sz w:val="20"/>
          <w:szCs w:val="20"/>
          <w:bdr w:val="none" w:sz="0" w:space="0" w:color="auto" w:frame="1"/>
          <w:lang w:eastAsia="ru-RU"/>
        </w:rPr>
        <w:t>Задачей муниципального земельного контроля является обеспечение соблюдения организациями независимо от их организационно-правовых форм и форм собственности, их руководителями, должностными лицами, а также индивидуальными предпринимателями и гражданами земельного законодательства, требований охраны и использования земель.</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xml:space="preserve">       Муниципальный земельный контроль на территории городского поселения город Чухлома Чухломского муниципального района Костромской области осуществляется:</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соблюдением требований по использованию земель;</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соблюдением порядка, исключающего самовольное занятие земельных участков или использование их без оформленных в установленном порядке правоустанавливающих документов;</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соблюдением порядка переуступки права пользования землей;</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своевременным выполнением обязанностей по приведению земель в состояние пригодное назначению;</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использованием земельных участков по целевому назначению;</w:t>
      </w:r>
    </w:p>
    <w:p w:rsidR="00C75E9B" w:rsidRPr="00C75E9B" w:rsidRDefault="00C75E9B" w:rsidP="00C75E9B">
      <w:pPr>
        <w:shd w:val="clear" w:color="auto" w:fill="FFFFFF"/>
        <w:spacing w:after="0" w:line="240" w:lineRule="auto"/>
        <w:jc w:val="both"/>
        <w:rPr>
          <w:rFonts w:ascii="Georgia" w:eastAsia="Times New Roman" w:hAnsi="Georgia" w:cs="Times New Roman"/>
          <w:color w:val="000000"/>
          <w:sz w:val="20"/>
          <w:szCs w:val="20"/>
          <w:lang w:eastAsia="ru-RU"/>
        </w:rPr>
      </w:pPr>
      <w:r w:rsidRPr="00C75E9B">
        <w:rPr>
          <w:rFonts w:ascii="Times New Roman" w:eastAsia="Times New Roman" w:hAnsi="Times New Roman" w:cs="Times New Roman"/>
          <w:color w:val="000000"/>
          <w:sz w:val="20"/>
          <w:szCs w:val="20"/>
          <w:bdr w:val="none" w:sz="0" w:space="0" w:color="auto" w:frame="1"/>
          <w:lang w:eastAsia="ru-RU"/>
        </w:rPr>
        <w:t>- за наличием и сохранностью межевых знаков границ земельных участков.</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color w:val="000000"/>
          <w:sz w:val="20"/>
          <w:szCs w:val="20"/>
        </w:rPr>
        <w:t>В соответствии с введенным</w:t>
      </w:r>
      <w:hyperlink r:id="rId30" w:history="1">
        <w:r w:rsidRPr="00C75E9B">
          <w:rPr>
            <w:rFonts w:ascii="Times New Roman" w:eastAsia="Calibri" w:hAnsi="Times New Roman" w:cs="Times New Roman"/>
            <w:color w:val="000000"/>
            <w:sz w:val="20"/>
            <w:szCs w:val="20"/>
          </w:rPr>
          <w:t xml:space="preserve"> Постановлением Правительства РФ</w:t>
        </w:r>
      </w:hyperlink>
      <w:r w:rsidRPr="00C75E9B">
        <w:rPr>
          <w:rFonts w:ascii="Times New Roman" w:eastAsia="Calibri" w:hAnsi="Times New Roman" w:cs="Times New Roman"/>
          <w:color w:val="000000"/>
          <w:sz w:val="20"/>
          <w:szCs w:val="20"/>
        </w:rPr>
        <w:t xml:space="preserve"> </w:t>
      </w:r>
      <w:hyperlink r:id="rId31" w:history="1">
        <w:r w:rsidRPr="00C75E9B">
          <w:rPr>
            <w:rFonts w:ascii="Times New Roman" w:eastAsia="Calibri" w:hAnsi="Times New Roman" w:cs="Times New Roman"/>
            <w:color w:val="000000"/>
            <w:sz w:val="20"/>
            <w:szCs w:val="20"/>
          </w:rPr>
          <w:t>от 10.03.2022 № 336 «Об особенностях организации и осуществления</w:t>
        </w:r>
      </w:hyperlink>
      <w:r w:rsidRPr="00C75E9B">
        <w:rPr>
          <w:rFonts w:ascii="Times New Roman" w:eastAsia="Calibri" w:hAnsi="Times New Roman" w:cs="Times New Roman"/>
          <w:color w:val="000000"/>
          <w:sz w:val="20"/>
          <w:szCs w:val="20"/>
        </w:rPr>
        <w:t xml:space="preserve"> </w:t>
      </w:r>
      <w:hyperlink r:id="rId32" w:history="1">
        <w:r w:rsidRPr="00C75E9B">
          <w:rPr>
            <w:rFonts w:ascii="Times New Roman" w:eastAsia="Calibri" w:hAnsi="Times New Roman" w:cs="Times New Roman"/>
            <w:color w:val="000000"/>
            <w:sz w:val="20"/>
            <w:szCs w:val="20"/>
          </w:rPr>
          <w:t>государственного контроля (надзора), муниципального контроля»</w:t>
        </w:r>
      </w:hyperlink>
      <w:r w:rsidRPr="00C75E9B">
        <w:rPr>
          <w:rFonts w:ascii="Times New Roman" w:eastAsia="Calibri" w:hAnsi="Times New Roman" w:cs="Times New Roman"/>
          <w:color w:val="000000"/>
          <w:sz w:val="20"/>
          <w:szCs w:val="20"/>
        </w:rPr>
        <w:t xml:space="preserve"> </w:t>
      </w:r>
      <w:hyperlink r:id="rId33" w:history="1">
        <w:r w:rsidRPr="00C75E9B">
          <w:rPr>
            <w:rFonts w:ascii="Times New Roman" w:eastAsia="Calibri" w:hAnsi="Times New Roman" w:cs="Times New Roman"/>
            <w:color w:val="000000"/>
            <w:sz w:val="20"/>
            <w:szCs w:val="20"/>
          </w:rPr>
          <w:t xml:space="preserve">мораторием </w:t>
        </w:r>
      </w:hyperlink>
      <w:r w:rsidRPr="00C75E9B">
        <w:rPr>
          <w:rFonts w:ascii="Times New Roman" w:eastAsia="Calibri" w:hAnsi="Times New Roman" w:cs="Times New Roman"/>
          <w:color w:val="000000"/>
          <w:sz w:val="20"/>
          <w:szCs w:val="20"/>
        </w:rPr>
        <w:t xml:space="preserve">плановые и внеплановые контрольные (надзорные) мероприятия и проверки в сфере муниципального земельного контроля </w:t>
      </w:r>
      <w:r w:rsidRPr="00C75E9B">
        <w:rPr>
          <w:rFonts w:ascii="Times New Roman" w:eastAsia="Calibri" w:hAnsi="Times New Roman" w:cs="Times New Roman"/>
          <w:sz w:val="20"/>
          <w:szCs w:val="20"/>
        </w:rPr>
        <w:t>не проводились.</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 соответствии с Положением при осуществлении муниципального земельного контроля система оценки и управления рисками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Досудебный порядок подачи жалоб, не применяется.</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Внеплановые контрольные (надзорные) мероприятия проводятся с учетом особенностей статьи 66 Федерального закона № 248-ФЗ.</w:t>
      </w:r>
    </w:p>
    <w:p w:rsidR="00C75E9B" w:rsidRPr="00C75E9B" w:rsidRDefault="00C75E9B" w:rsidP="00C75E9B">
      <w:pPr>
        <w:spacing w:after="0" w:line="240" w:lineRule="auto"/>
        <w:ind w:firstLine="708"/>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Ключевые показатели муниципального контроля и их целевые значения утверждены решением Совета депутатов городского поселения город Чухлома Чухломского муниципального района Костромской области от 17 декабря 2021 года № 39.</w:t>
      </w:r>
    </w:p>
    <w:p w:rsidR="00C75E9B" w:rsidRPr="00C75E9B" w:rsidRDefault="00C75E9B" w:rsidP="00C75E9B">
      <w:pPr>
        <w:spacing w:after="0" w:line="240" w:lineRule="auto"/>
        <w:ind w:firstLine="708"/>
        <w:jc w:val="both"/>
        <w:rPr>
          <w:rFonts w:ascii="Times New Roman" w:eastAsia="Calibri" w:hAnsi="Times New Roman" w:cs="Times New Roman"/>
          <w:color w:val="000000"/>
          <w:sz w:val="20"/>
          <w:szCs w:val="20"/>
          <w:shd w:val="clear" w:color="auto" w:fill="FFFFFF"/>
        </w:rPr>
      </w:pPr>
      <w:r w:rsidRPr="00C75E9B">
        <w:rPr>
          <w:rFonts w:ascii="Times New Roman" w:eastAsia="Calibri" w:hAnsi="Times New Roman" w:cs="Times New Roman"/>
          <w:sz w:val="20"/>
          <w:szCs w:val="20"/>
        </w:rPr>
        <w:lastRenderedPageBreak/>
        <w:t>Перечень индикаторов риска нарушения обязательных требований, используемых для определения необходимости проведения внеплановых контрольных (надзорных) мероприятий при осуществлении муниципального земельного контроля утвержден решением Совета депутатов городского поселения город Чухлома Чухломского муниципального района Костромской области 6 апреля 2022 года № 62.</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Участниками земельных отношений в целях недопущения нарушений обязательных требований земельного законодательства должны приниматься все необходимые меры, а именно: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фактическое использование земельного участка должно соответствовать правовому режиму земельного участка, указанному в правоустанавливающих документах на землю и в Едином государственном реестре недвижимости (далее – ЕГРН);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использовать земельный участок в границах и на площади, заявленных в ЕГРН. В случае, если границы используемого земельного участка не определены в соответствии с требованиями земельного законодательства, необходимо обратиться к кадастровому инженеру для проведения кадастровых работ, результатом которых будет, в том числе определение местоположения границ земельного участка, а также будут подготовлены документы с заявлением о внесении сведений о границах земельного участка в ЕГРН;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в целях недопущения нарушения обязанности использовать земельные участки на основании зарегистрированных в установленном порядке правоустанавливающих документов, необходимо обратиться в уполномоченный орган за предоставлением прав на землю;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использовать земельный участок в соответствии с его целевым назначением и разрешённым использованием, указанным в правоустанавливающих документах на землю и внесённым в ЕГРН об основных характеристиках и зарегистрированных правах на объект недвижимости.</w:t>
      </w:r>
    </w:p>
    <w:p w:rsidR="00C75E9B" w:rsidRPr="00C75E9B" w:rsidRDefault="00C75E9B" w:rsidP="00C75E9B">
      <w:pPr>
        <w:spacing w:after="0" w:line="240" w:lineRule="auto"/>
        <w:contextualSpacing/>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Муниципальный контроль в сфере земельных правоотношений ориентирован на профилактику и предупреждение нарушений, выявление причин, факторов и условий, способствующих нарушению обязательных требований законодательства, и определение способов устранения или снижения рисков их возникновения.</w:t>
      </w:r>
    </w:p>
    <w:p w:rsidR="00C75E9B" w:rsidRPr="00C75E9B" w:rsidRDefault="00C75E9B" w:rsidP="00C75E9B">
      <w:pPr>
        <w:spacing w:after="0" w:line="240" w:lineRule="auto"/>
        <w:jc w:val="both"/>
        <w:rPr>
          <w:rFonts w:ascii="Times New Roman" w:eastAsia="Calibri" w:hAnsi="Times New Roman" w:cs="Times New Roman"/>
          <w:kern w:val="2"/>
          <w:sz w:val="20"/>
          <w:szCs w:val="20"/>
          <w:lang w:eastAsia="ru-RU" w:bidi="hi-IN"/>
        </w:rPr>
      </w:pPr>
      <w:r w:rsidRPr="00C75E9B">
        <w:rPr>
          <w:rFonts w:ascii="Times New Roman" w:eastAsia="Calibri" w:hAnsi="Times New Roman" w:cs="Times New Roman"/>
          <w:sz w:val="20"/>
          <w:szCs w:val="20"/>
        </w:rPr>
        <w:t xml:space="preserve">        </w:t>
      </w:r>
      <w:r w:rsidRPr="00C75E9B">
        <w:rPr>
          <w:rFonts w:ascii="Times New Roman" w:eastAsia="Times New Roman" w:hAnsi="Times New Roman" w:cs="Times New Roman"/>
          <w:kern w:val="2"/>
          <w:sz w:val="20"/>
          <w:szCs w:val="20"/>
          <w:lang w:eastAsia="ru-RU" w:bidi="hi-IN"/>
        </w:rPr>
        <w:t>В отчетном периоде утверждена Программа профилактики рисков причинения вреда (ущерба) охраняемым законом ценностям по муниципальному земельному контролю на территории городского поселения город Чухлома Чухломского муниципального района Костромской области на 2023 год (далее-Программа). Программа прежде всего направлена на повышение информированности субъектов контроля о действующих обязательных требованиях и предупреждение нарушений обязательных требований.</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Calibri" w:eastAsia="Calibri" w:hAnsi="Calibri" w:cs="Times New Roman"/>
          <w:kern w:val="2"/>
          <w:sz w:val="20"/>
          <w:szCs w:val="20"/>
          <w:lang w:bidi="hi-IN"/>
        </w:rPr>
        <w:tab/>
      </w:r>
      <w:r w:rsidRPr="00C75E9B">
        <w:rPr>
          <w:rFonts w:ascii="Times New Roman" w:eastAsia="Calibri" w:hAnsi="Times New Roman" w:cs="Times New Roman"/>
          <w:kern w:val="2"/>
          <w:sz w:val="20"/>
          <w:szCs w:val="20"/>
          <w:lang w:bidi="hi-IN"/>
        </w:rPr>
        <w:t xml:space="preserve">В рамках реализации Программы на официальном сайте администрации городского поселения город Чухлома Чухломского муниципального района Костромской области в сети «Интернет» в разделе «Муниципальный контроль» </w:t>
      </w:r>
      <w:r w:rsidRPr="00C75E9B">
        <w:rPr>
          <w:rFonts w:ascii="Times New Roman" w:eastAsia="Calibri" w:hAnsi="Times New Roman" w:cs="Times New Roman"/>
          <w:sz w:val="20"/>
          <w:szCs w:val="20"/>
        </w:rPr>
        <w:t>размещен перечень нормативных актов, содержащих обязательные требования, оценка соблюдения которых является предметом муниципального контроля. Данный раздел периодически пополняется по мере актуализации действующего законодательства.</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В случае возникновения ситуаций, требующих дополнительного разъяснения относительно соблюдения требований земельного законодательства, получить квалифицированную помощь по существу (консультацию) возможно посредством личного обращения к Специалисту администрации, уполномоченному на осуществление муниципального земельного контроля. </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2023 году в связи с проведением мероприятий по профилактике нарушений обязательных требований необходимость выдачи предостережений отсутствует.</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2023 году осуществлен профилактический визит в отношении 1 контролируемого лица. Проведена профилактическая беседа по месту осуществления деятельности контролируемого лица.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Для того чтобы проследить в порядке самоконтроля, не допущены ли землепользователями самовольное занятие земель, достаточно соотнести границы используемого земельного участка с границами земельного участка учтённых в ГКН.         </w:t>
      </w:r>
    </w:p>
    <w:p w:rsidR="00C75E9B" w:rsidRPr="00C75E9B" w:rsidRDefault="00C75E9B" w:rsidP="00C75E9B">
      <w:pPr>
        <w:spacing w:after="0" w:line="240" w:lineRule="auto"/>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 xml:space="preserve">        Общедоступная информация о границах земельных участков размещена на публичной кадастровой карте в сети «Интернет» по адресу: </w:t>
      </w:r>
      <w:hyperlink r:id="rId34" w:history="1">
        <w:r w:rsidRPr="00C75E9B">
          <w:rPr>
            <w:rFonts w:ascii="Times New Roman" w:eastAsia="Calibri" w:hAnsi="Times New Roman" w:cs="Times New Roman"/>
            <w:color w:val="0000FF"/>
            <w:sz w:val="20"/>
            <w:szCs w:val="20"/>
            <w:u w:val="single"/>
          </w:rPr>
          <w:t>http://pkk5.rosreestr.ru</w:t>
        </w:r>
      </w:hyperlink>
      <w:r w:rsidRPr="00C75E9B">
        <w:rPr>
          <w:rFonts w:ascii="Times New Roman" w:eastAsia="Calibri" w:hAnsi="Times New Roman" w:cs="Times New Roman"/>
          <w:sz w:val="20"/>
          <w:szCs w:val="20"/>
        </w:rPr>
        <w:t>.</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РОССИЙСКАЯ ФЕДЕРАЦИЯ</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КОСТРОМСКАЯ ОБЛАСТЬ</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ЧУХЛОМСКИЙ МУНИЦИПАЛЬНЫЙ РАЙОН</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АДМИНИСТРАЦИЯ ГОРОДСКОГО ПОСЕЛЕНИЯ ГОРОД ЧУХЛОМА</w:t>
      </w: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p>
    <w:p w:rsidR="00C75E9B" w:rsidRPr="00C75E9B" w:rsidRDefault="00C75E9B" w:rsidP="00C75E9B">
      <w:pPr>
        <w:suppressAutoHyphens/>
        <w:spacing w:after="0" w:line="240" w:lineRule="auto"/>
        <w:ind w:firstLine="709"/>
        <w:jc w:val="center"/>
        <w:rPr>
          <w:rFonts w:ascii="Times New Roman" w:eastAsia="Times New Roman" w:hAnsi="Times New Roman" w:cs="Times New Roman"/>
          <w:b/>
          <w:sz w:val="20"/>
          <w:szCs w:val="20"/>
          <w:lang w:eastAsia="ar-SA"/>
        </w:rPr>
      </w:pPr>
      <w:r w:rsidRPr="00C75E9B">
        <w:rPr>
          <w:rFonts w:ascii="Times New Roman" w:eastAsia="Times New Roman" w:hAnsi="Times New Roman" w:cs="Times New Roman"/>
          <w:b/>
          <w:sz w:val="20"/>
          <w:szCs w:val="20"/>
          <w:lang w:eastAsia="ar-SA"/>
        </w:rPr>
        <w:t>ПОСТАНОВЛЕНИЕ</w:t>
      </w:r>
    </w:p>
    <w:p w:rsidR="00C75E9B" w:rsidRPr="00C75E9B" w:rsidRDefault="00C75E9B" w:rsidP="00C75E9B">
      <w:pPr>
        <w:suppressAutoHyphens/>
        <w:spacing w:after="0" w:line="240" w:lineRule="auto"/>
        <w:ind w:firstLine="709"/>
        <w:jc w:val="both"/>
        <w:rPr>
          <w:rFonts w:ascii="Times New Roman" w:eastAsia="Times New Roman" w:hAnsi="Times New Roman" w:cs="Times New Roman"/>
          <w:sz w:val="20"/>
          <w:szCs w:val="20"/>
          <w:lang w:eastAsia="ar-SA"/>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от «26» февраля 2024 года № 22</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Об утверждении доклада о правоприменительной практике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муниципального контроля за выполнением едиными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теплоснабжающими организациями мероприятий по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lastRenderedPageBreak/>
        <w:t xml:space="preserve">строительству, реконструкции и (или) модернизации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объектов теплоснабжения, необходимых для развития,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повышения надежности и энергетической эффективности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системы теплоснабжения, определенных для них в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схеме теплоснабжения на территории городского </w:t>
      </w:r>
    </w:p>
    <w:p w:rsidR="00C75E9B" w:rsidRPr="00C75E9B" w:rsidRDefault="00C75E9B" w:rsidP="00C75E9B">
      <w:pPr>
        <w:spacing w:after="0" w:line="240" w:lineRule="auto"/>
        <w:ind w:firstLine="709"/>
        <w:jc w:val="both"/>
        <w:rPr>
          <w:rFonts w:ascii="Times New Roman" w:hAnsi="Times New Roman" w:cs="Times New Roman"/>
          <w:bCs/>
          <w:sz w:val="20"/>
          <w:szCs w:val="20"/>
        </w:rPr>
      </w:pPr>
      <w:r w:rsidRPr="00C75E9B">
        <w:rPr>
          <w:rFonts w:ascii="Times New Roman" w:hAnsi="Times New Roman" w:cs="Times New Roman"/>
          <w:bCs/>
          <w:sz w:val="20"/>
          <w:szCs w:val="20"/>
        </w:rPr>
        <w:t xml:space="preserve">поселения город Чухлома Чухломского муниципального </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bCs/>
          <w:sz w:val="20"/>
          <w:szCs w:val="20"/>
        </w:rPr>
        <w:t>района Костромской области за</w:t>
      </w:r>
      <w:r w:rsidRPr="00C75E9B">
        <w:rPr>
          <w:rFonts w:ascii="Times New Roman" w:hAnsi="Times New Roman" w:cs="Times New Roman"/>
          <w:sz w:val="20"/>
          <w:szCs w:val="20"/>
        </w:rPr>
        <w:t xml:space="preserve"> 2023 год</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iCs/>
          <w:sz w:val="20"/>
          <w:szCs w:val="20"/>
        </w:rPr>
      </w:pPr>
      <w:r w:rsidRPr="00C75E9B">
        <w:rPr>
          <w:rFonts w:ascii="Times New Roman" w:eastAsia="Times New Roman" w:hAnsi="Times New Roman" w:cs="Times New Roman"/>
          <w:iCs/>
          <w:sz w:val="20"/>
          <w:szCs w:val="20"/>
        </w:rPr>
        <w:t xml:space="preserve">В соответствии со статьей 47 Федерального закона от 31.07.2020 года № 248-ФЗ «О государственном контроле (надзоре) и муниципальном контроле в Российской Федерации», руководствуясь Уставом муниципального образования городского поселения город Чухлома Чухломского муниципального района Костромской области, администрация Чухломского муниципального района Костромской области </w:t>
      </w:r>
    </w:p>
    <w:p w:rsidR="00C75E9B" w:rsidRPr="00C75E9B" w:rsidRDefault="00C75E9B" w:rsidP="00C75E9B">
      <w:pPr>
        <w:widowControl w:val="0"/>
        <w:shd w:val="clear" w:color="auto" w:fill="FFFFFF"/>
        <w:tabs>
          <w:tab w:val="left" w:pos="3245"/>
          <w:tab w:val="left" w:pos="4037"/>
        </w:tabs>
        <w:spacing w:after="0" w:line="240" w:lineRule="auto"/>
        <w:ind w:firstLine="709"/>
        <w:jc w:val="both"/>
        <w:rPr>
          <w:rFonts w:ascii="Times New Roman" w:eastAsia="Times New Roman" w:hAnsi="Times New Roman" w:cs="Times New Roman"/>
          <w:bCs/>
          <w:iCs/>
          <w:sz w:val="20"/>
          <w:szCs w:val="20"/>
          <w:shd w:val="clear" w:color="auto" w:fill="FFFFFF"/>
        </w:rPr>
      </w:pPr>
      <w:r w:rsidRPr="00C75E9B">
        <w:rPr>
          <w:rFonts w:ascii="Times New Roman" w:eastAsia="Times New Roman" w:hAnsi="Times New Roman" w:cs="Times New Roman"/>
          <w:bCs/>
          <w:iCs/>
          <w:sz w:val="20"/>
          <w:szCs w:val="20"/>
          <w:shd w:val="clear" w:color="auto" w:fill="FFFFFF"/>
        </w:rPr>
        <w:t>ПОСТАНОВЛЯЕТ:</w:t>
      </w:r>
    </w:p>
    <w:p w:rsidR="00C75E9B" w:rsidRPr="00C75E9B" w:rsidRDefault="00C75E9B" w:rsidP="00C75E9B">
      <w:pPr>
        <w:spacing w:after="0" w:line="240" w:lineRule="auto"/>
        <w:ind w:firstLine="709"/>
        <w:jc w:val="both"/>
        <w:rPr>
          <w:rFonts w:ascii="Times New Roman" w:hAnsi="Times New Roman" w:cs="Times New Roman"/>
          <w:sz w:val="20"/>
          <w:szCs w:val="20"/>
          <w:shd w:val="clear" w:color="auto" w:fill="FFFFFF"/>
        </w:rPr>
      </w:pPr>
      <w:r w:rsidRPr="00C75E9B">
        <w:rPr>
          <w:rFonts w:ascii="Times New Roman" w:hAnsi="Times New Roman" w:cs="Times New Roman"/>
          <w:bCs/>
          <w:sz w:val="20"/>
          <w:szCs w:val="20"/>
          <w:shd w:val="clear" w:color="auto" w:fill="FFFFFF"/>
        </w:rPr>
        <w:t xml:space="preserve">1. Утвердить </w:t>
      </w:r>
      <w:r w:rsidRPr="00C75E9B">
        <w:rPr>
          <w:rFonts w:ascii="Times New Roman" w:hAnsi="Times New Roman" w:cs="Times New Roman"/>
          <w:sz w:val="20"/>
          <w:szCs w:val="20"/>
        </w:rPr>
        <w:t>доклад о правоприменительной практике муниципального контроля</w:t>
      </w:r>
      <w:r w:rsidRPr="00C75E9B">
        <w:rPr>
          <w:rFonts w:ascii="Times New Roman" w:hAnsi="Times New Roman" w:cs="Times New Roman"/>
          <w:bCs/>
          <w:sz w:val="20"/>
          <w:szCs w:val="20"/>
        </w:rPr>
        <w:t xml:space="preserve"> 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 на территории городского поселения город Чухлома Чухломского муниципального района Костромской области за 2023 год</w:t>
      </w:r>
      <w:r w:rsidRPr="00C75E9B">
        <w:rPr>
          <w:rFonts w:ascii="Times New Roman" w:hAnsi="Times New Roman" w:cs="Times New Roman"/>
          <w:sz w:val="20"/>
          <w:szCs w:val="20"/>
        </w:rPr>
        <w:t xml:space="preserve">, </w:t>
      </w:r>
      <w:r w:rsidRPr="00C75E9B">
        <w:rPr>
          <w:rFonts w:ascii="Times New Roman" w:hAnsi="Times New Roman" w:cs="Times New Roman"/>
          <w:bCs/>
          <w:sz w:val="20"/>
          <w:szCs w:val="20"/>
          <w:shd w:val="clear" w:color="auto" w:fill="FFFFFF"/>
        </w:rPr>
        <w:t xml:space="preserve">согласно приложению. </w:t>
      </w:r>
    </w:p>
    <w:p w:rsidR="00C75E9B" w:rsidRPr="00C75E9B" w:rsidRDefault="00C75E9B" w:rsidP="00C75E9B">
      <w:pPr>
        <w:spacing w:after="0" w:line="240" w:lineRule="auto"/>
        <w:ind w:firstLine="709"/>
        <w:jc w:val="both"/>
        <w:rPr>
          <w:rFonts w:ascii="Times New Roman" w:hAnsi="Times New Roman" w:cs="Times New Roman"/>
          <w:bCs/>
          <w:sz w:val="20"/>
          <w:szCs w:val="20"/>
          <w:shd w:val="clear" w:color="auto" w:fill="FFFFFF"/>
        </w:rPr>
      </w:pPr>
      <w:r w:rsidRPr="00C75E9B">
        <w:rPr>
          <w:rFonts w:ascii="Times New Roman" w:hAnsi="Times New Roman" w:cs="Times New Roman"/>
          <w:bCs/>
          <w:sz w:val="20"/>
          <w:szCs w:val="20"/>
          <w:shd w:val="clear" w:color="auto" w:fill="FFFFFF"/>
        </w:rPr>
        <w:t>2. Контроль за исполнением настоящего постановления оставляю за собой.</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bCs/>
          <w:sz w:val="20"/>
          <w:szCs w:val="20"/>
          <w:shd w:val="clear" w:color="auto" w:fill="FFFFFF"/>
        </w:rPr>
        <w:t>3. Настоящее постановление вступает в силу с момента подписания и подлежит официальному опубликованию в печатном издании «Вестник Чухломы».</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Глава городского поселения город Чухлома </w:t>
      </w:r>
      <w:r w:rsidRPr="00C75E9B">
        <w:rPr>
          <w:rFonts w:ascii="Times New Roman" w:hAnsi="Times New Roman" w:cs="Times New Roman"/>
          <w:sz w:val="20"/>
          <w:szCs w:val="20"/>
        </w:rPr>
        <w:tab/>
      </w:r>
      <w:r w:rsidRPr="00C75E9B">
        <w:rPr>
          <w:rFonts w:ascii="Times New Roman" w:hAnsi="Times New Roman" w:cs="Times New Roman"/>
          <w:sz w:val="20"/>
          <w:szCs w:val="20"/>
        </w:rPr>
        <w:tab/>
      </w:r>
      <w:r w:rsidRPr="00C75E9B">
        <w:rPr>
          <w:rFonts w:ascii="Times New Roman" w:hAnsi="Times New Roman" w:cs="Times New Roman"/>
          <w:sz w:val="20"/>
          <w:szCs w:val="20"/>
        </w:rPr>
        <w:tab/>
      </w:r>
      <w:r w:rsidRPr="00C75E9B">
        <w:rPr>
          <w:rFonts w:ascii="Times New Roman" w:hAnsi="Times New Roman" w:cs="Times New Roman"/>
          <w:sz w:val="20"/>
          <w:szCs w:val="20"/>
        </w:rPr>
        <w:tab/>
        <w:t>А.В. Лебедев</w:t>
      </w:r>
    </w:p>
    <w:p w:rsidR="00C75E9B" w:rsidRPr="00C75E9B" w:rsidRDefault="00C75E9B" w:rsidP="00C75E9B">
      <w:pPr>
        <w:spacing w:after="0" w:line="240" w:lineRule="auto"/>
        <w:ind w:firstLine="709"/>
        <w:jc w:val="both"/>
        <w:rPr>
          <w:rFonts w:ascii="Times New Roman" w:hAnsi="Times New Roman" w:cs="Times New Roman"/>
          <w:sz w:val="20"/>
          <w:szCs w:val="20"/>
        </w:rPr>
      </w:pP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Приложение</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Утвержден</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постановлением администрации городского поселения</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город Чухлома Чухломского муниципального района</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Костромской области</w:t>
      </w:r>
    </w:p>
    <w:p w:rsidR="00C75E9B" w:rsidRPr="00C75E9B" w:rsidRDefault="00C75E9B" w:rsidP="00C75E9B">
      <w:pPr>
        <w:spacing w:after="0" w:line="240" w:lineRule="auto"/>
        <w:ind w:firstLine="709"/>
        <w:jc w:val="right"/>
        <w:rPr>
          <w:rFonts w:ascii="Times New Roman" w:hAnsi="Times New Roman" w:cs="Times New Roman"/>
          <w:sz w:val="20"/>
          <w:szCs w:val="20"/>
        </w:rPr>
      </w:pPr>
      <w:r w:rsidRPr="00C75E9B">
        <w:rPr>
          <w:rFonts w:ascii="Times New Roman" w:hAnsi="Times New Roman" w:cs="Times New Roman"/>
          <w:sz w:val="20"/>
          <w:szCs w:val="20"/>
        </w:rPr>
        <w:t>от «26» февраля 2024 года № 22</w:t>
      </w:r>
    </w:p>
    <w:p w:rsidR="00C75E9B" w:rsidRPr="00C75E9B" w:rsidRDefault="00C75E9B" w:rsidP="00C75E9B">
      <w:pPr>
        <w:spacing w:after="0" w:line="240" w:lineRule="auto"/>
        <w:ind w:firstLine="709"/>
        <w:jc w:val="right"/>
        <w:rPr>
          <w:rFonts w:ascii="Times New Roman" w:hAnsi="Times New Roman" w:cs="Times New Roman"/>
          <w:sz w:val="20"/>
          <w:szCs w:val="20"/>
        </w:rPr>
      </w:pPr>
    </w:p>
    <w:p w:rsidR="00C75E9B" w:rsidRPr="00C75E9B" w:rsidRDefault="00C75E9B" w:rsidP="00C75E9B">
      <w:pPr>
        <w:spacing w:after="0" w:line="240" w:lineRule="auto"/>
        <w:ind w:firstLine="709"/>
        <w:jc w:val="right"/>
        <w:rPr>
          <w:rFonts w:ascii="Times New Roman" w:hAnsi="Times New Roman" w:cs="Times New Roman"/>
          <w:sz w:val="20"/>
          <w:szCs w:val="20"/>
        </w:rPr>
      </w:pPr>
    </w:p>
    <w:p w:rsidR="00C75E9B" w:rsidRPr="00C75E9B" w:rsidRDefault="00C75E9B" w:rsidP="00C75E9B">
      <w:pPr>
        <w:spacing w:after="0" w:line="240" w:lineRule="auto"/>
        <w:ind w:firstLine="709"/>
        <w:jc w:val="center"/>
        <w:rPr>
          <w:rFonts w:ascii="Times New Roman" w:hAnsi="Times New Roman" w:cs="Times New Roman"/>
          <w:sz w:val="20"/>
          <w:szCs w:val="20"/>
        </w:rPr>
      </w:pPr>
      <w:r w:rsidRPr="00C75E9B">
        <w:rPr>
          <w:rFonts w:ascii="Times New Roman" w:hAnsi="Times New Roman" w:cs="Times New Roman"/>
          <w:sz w:val="20"/>
          <w:szCs w:val="20"/>
        </w:rPr>
        <w:t xml:space="preserve">Доклад о правоприменительной практике муниципального контроля </w:t>
      </w:r>
      <w:r w:rsidRPr="00C75E9B">
        <w:rPr>
          <w:rFonts w:ascii="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w:t>
      </w:r>
      <w:r w:rsidRPr="00C75E9B">
        <w:rPr>
          <w:rFonts w:ascii="Times New Roman" w:hAnsi="Times New Roman" w:cs="Times New Roman"/>
          <w:sz w:val="20"/>
          <w:szCs w:val="20"/>
        </w:rPr>
        <w:t xml:space="preserve"> на территории городского поселения город Чухлома Чухломского муниципального района Костромской области за 2023 год</w:t>
      </w:r>
    </w:p>
    <w:p w:rsidR="00C75E9B" w:rsidRPr="00C75E9B" w:rsidRDefault="00C75E9B" w:rsidP="00C75E9B">
      <w:pPr>
        <w:spacing w:after="0" w:line="240" w:lineRule="auto"/>
        <w:ind w:firstLine="709"/>
        <w:jc w:val="center"/>
        <w:rPr>
          <w:rFonts w:ascii="Times New Roman" w:hAnsi="Times New Roman" w:cs="Times New Roman"/>
          <w:sz w:val="20"/>
          <w:szCs w:val="20"/>
        </w:rPr>
      </w:pPr>
    </w:p>
    <w:p w:rsidR="00C75E9B" w:rsidRPr="00C75E9B" w:rsidRDefault="00C75E9B" w:rsidP="00C75E9B">
      <w:pPr>
        <w:widowControl w:val="0"/>
        <w:tabs>
          <w:tab w:val="left" w:pos="3245"/>
          <w:tab w:val="left" w:pos="4037"/>
        </w:tabs>
        <w:spacing w:after="0" w:line="240" w:lineRule="auto"/>
        <w:jc w:val="both"/>
        <w:rPr>
          <w:rFonts w:ascii="Times New Roman" w:eastAsia="Times New Roman" w:hAnsi="Times New Roman" w:cs="Times New Roman"/>
          <w:i/>
          <w:iCs/>
          <w:sz w:val="20"/>
          <w:szCs w:val="20"/>
        </w:rPr>
      </w:pPr>
      <w:r w:rsidRPr="00C75E9B">
        <w:rPr>
          <w:rFonts w:ascii="Times New Roman" w:eastAsia="Times New Roman" w:hAnsi="Times New Roman" w:cs="Times New Roman"/>
          <w:i/>
          <w:iCs/>
          <w:sz w:val="20"/>
          <w:szCs w:val="20"/>
        </w:rPr>
        <w:t>Опубликовывается в соответствии с требованиями ст. 47. Федерального закона от 31.07.2020 № 248- ФЗ «О</w:t>
      </w:r>
      <w:r w:rsidRPr="00C75E9B">
        <w:rPr>
          <w:rFonts w:ascii="Times New Roman" w:eastAsia="Times New Roman" w:hAnsi="Times New Roman" w:cs="Times New Roman"/>
          <w:i/>
          <w:iCs/>
          <w:sz w:val="20"/>
          <w:szCs w:val="20"/>
        </w:rPr>
        <w:tab/>
        <w:t>государственном контроле (надзоре) и муниципальном контроле в Российской Федерации».</w:t>
      </w:r>
    </w:p>
    <w:p w:rsidR="00C75E9B" w:rsidRPr="00C75E9B" w:rsidRDefault="00C75E9B" w:rsidP="00C75E9B">
      <w:pPr>
        <w:widowControl w:val="0"/>
        <w:tabs>
          <w:tab w:val="left" w:pos="3245"/>
          <w:tab w:val="left" w:pos="4037"/>
        </w:tabs>
        <w:spacing w:after="0" w:line="240" w:lineRule="auto"/>
        <w:ind w:firstLine="600"/>
        <w:jc w:val="center"/>
        <w:rPr>
          <w:rFonts w:ascii="Times New Roman" w:eastAsia="Times New Roman" w:hAnsi="Times New Roman" w:cs="Times New Roman"/>
          <w:i/>
          <w:iCs/>
          <w:sz w:val="20"/>
          <w:szCs w:val="20"/>
        </w:rPr>
      </w:pP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 В соответствии со статьей 15 Федерального закона от 06.10.2003 № 131-ФЗ «Об общих принципах организации местного самоуправления в Российской Федерации», осуществление муниципального контроля </w:t>
      </w:r>
      <w:r w:rsidRPr="00C75E9B">
        <w:rPr>
          <w:rFonts w:ascii="Times New Roman" w:eastAsia="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w:t>
      </w:r>
      <w:r w:rsidRPr="00C75E9B">
        <w:rPr>
          <w:rFonts w:ascii="Times New Roman" w:eastAsia="Times New Roman" w:hAnsi="Times New Roman" w:cs="Times New Roman"/>
          <w:sz w:val="20"/>
          <w:szCs w:val="20"/>
        </w:rPr>
        <w:t xml:space="preserve"> на территории городского поселения город Чухлома Чухломского муниципального района Костромской области относится к вопросам местного значения муниципального образования городское поселение.</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Анализ практики осуществления муниципального контроля </w:t>
      </w:r>
      <w:r w:rsidRPr="00C75E9B">
        <w:rPr>
          <w:rFonts w:ascii="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w:t>
      </w:r>
      <w:r w:rsidRPr="00C75E9B">
        <w:rPr>
          <w:rFonts w:ascii="Times New Roman" w:hAnsi="Times New Roman" w:cs="Times New Roman"/>
          <w:sz w:val="20"/>
          <w:szCs w:val="20"/>
        </w:rPr>
        <w:t xml:space="preserve"> на территории городского поселения город Чухлома Чухломского муниципального района Костромской области подготовлен с целью обеспечения доступности сведений об указанной практике, устранения условий, способствующих совершению правонарушений, а также оказание воздействия на участников правоотношений в целях недопущения совершения правонарушений, обеспечение защиты прав и свобод человека и гражданина, общества и государства от противоправных посягательств. </w:t>
      </w:r>
    </w:p>
    <w:p w:rsidR="00C75E9B" w:rsidRPr="00C75E9B" w:rsidRDefault="00C75E9B" w:rsidP="00C75E9B">
      <w:pPr>
        <w:widowControl w:val="0"/>
        <w:spacing w:after="0" w:line="240" w:lineRule="auto"/>
        <w:ind w:firstLine="500"/>
        <w:jc w:val="both"/>
        <w:rPr>
          <w:rFonts w:ascii="Times New Roman" w:eastAsia="Times New Roman" w:hAnsi="Times New Roman" w:cs="Times New Roman"/>
          <w:sz w:val="20"/>
          <w:szCs w:val="20"/>
        </w:rPr>
      </w:pPr>
      <w:r w:rsidRPr="00C75E9B">
        <w:rPr>
          <w:rFonts w:ascii="Times New Roman" w:eastAsia="Times New Roman" w:hAnsi="Times New Roman" w:cs="Times New Roman"/>
          <w:sz w:val="20"/>
          <w:szCs w:val="20"/>
        </w:rPr>
        <w:t xml:space="preserve">В соответствии с Положением о муниципальном контроле </w:t>
      </w:r>
      <w:r w:rsidRPr="00C75E9B">
        <w:rPr>
          <w:rFonts w:ascii="Times New Roman" w:eastAsia="Times New Roman" w:hAnsi="Times New Roman" w:cs="Times New Roman"/>
          <w:bCs/>
          <w:sz w:val="20"/>
          <w:szCs w:val="20"/>
        </w:rPr>
        <w:t xml:space="preserve">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w:t>
      </w:r>
      <w:r w:rsidRPr="00C75E9B">
        <w:rPr>
          <w:rFonts w:ascii="Times New Roman" w:eastAsia="Times New Roman" w:hAnsi="Times New Roman" w:cs="Times New Roman"/>
          <w:bCs/>
          <w:sz w:val="20"/>
          <w:szCs w:val="20"/>
        </w:rPr>
        <w:lastRenderedPageBreak/>
        <w:t>эффективности системы теплоснабжения, определенных для них в схеме теплоснабжения</w:t>
      </w:r>
      <w:r w:rsidRPr="00C75E9B">
        <w:rPr>
          <w:rFonts w:ascii="Times New Roman" w:eastAsia="Times New Roman" w:hAnsi="Times New Roman" w:cs="Times New Roman"/>
          <w:sz w:val="20"/>
          <w:szCs w:val="20"/>
        </w:rPr>
        <w:t xml:space="preserve"> на территории городского поселения город Чухлома Чухломского муниципального района Костромской области (далее-Положение), утвержденным Решением Совета депутатов городского поселения город Чухлома Чухломского муниципального Костромской области 31 июля 2021 года № 382 муниципальный контроль </w:t>
      </w:r>
      <w:r w:rsidRPr="00C75E9B">
        <w:rPr>
          <w:rFonts w:ascii="Times New Roman" w:eastAsia="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w:t>
      </w:r>
      <w:r w:rsidRPr="00C75E9B">
        <w:rPr>
          <w:rFonts w:ascii="Times New Roman" w:eastAsia="Times New Roman" w:hAnsi="Times New Roman" w:cs="Times New Roman"/>
          <w:sz w:val="20"/>
          <w:szCs w:val="20"/>
        </w:rPr>
        <w:t xml:space="preserve"> на территории городского поселения город Чухлома Чухломского муниципального района Костромской области осуществляется администрацией городского поселения город Чухлома Чухломского муниципального района Костромской области (далее –Администрация). </w:t>
      </w:r>
    </w:p>
    <w:p w:rsidR="00C75E9B" w:rsidRPr="00C75E9B" w:rsidRDefault="00C75E9B" w:rsidP="00C75E9B">
      <w:pPr>
        <w:shd w:val="clear" w:color="auto" w:fill="FFFFFF"/>
        <w:spacing w:after="0" w:line="240" w:lineRule="auto"/>
        <w:ind w:firstLine="709"/>
        <w:jc w:val="both"/>
        <w:rPr>
          <w:rFonts w:ascii="Times New Roman" w:eastAsia="Times New Roman" w:hAnsi="Times New Roman" w:cs="Times New Roman"/>
          <w:color w:val="000000" w:themeColor="text1"/>
          <w:sz w:val="20"/>
          <w:szCs w:val="20"/>
          <w:lang w:eastAsia="ru-RU"/>
        </w:rPr>
      </w:pPr>
      <w:r w:rsidRPr="00C75E9B">
        <w:rPr>
          <w:rFonts w:ascii="Times New Roman" w:eastAsia="Times New Roman" w:hAnsi="Times New Roman" w:cs="Times New Roman"/>
          <w:color w:val="000000" w:themeColor="text1"/>
          <w:sz w:val="20"/>
          <w:szCs w:val="20"/>
          <w:bdr w:val="none" w:sz="0" w:space="0" w:color="auto" w:frame="1"/>
          <w:lang w:eastAsia="ru-RU"/>
        </w:rPr>
        <w:t xml:space="preserve">Задачей муниципального контроля </w:t>
      </w:r>
      <w:r w:rsidRPr="00C75E9B">
        <w:rPr>
          <w:rFonts w:ascii="Times New Roman" w:eastAsia="Times New Roman" w:hAnsi="Times New Roman" w:cs="Times New Roman"/>
          <w:bCs/>
          <w:color w:val="000000" w:themeColor="text1"/>
          <w:sz w:val="20"/>
          <w:szCs w:val="20"/>
          <w:bdr w:val="none" w:sz="0" w:space="0" w:color="auto" w:frame="1"/>
          <w:lang w:eastAsia="ru-RU"/>
        </w:rPr>
        <w:t xml:space="preserve">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 </w:t>
      </w:r>
      <w:r w:rsidRPr="00C75E9B">
        <w:rPr>
          <w:rFonts w:ascii="Times New Roman" w:eastAsia="Times New Roman" w:hAnsi="Times New Roman" w:cs="Times New Roman"/>
          <w:color w:val="000000" w:themeColor="text1"/>
          <w:sz w:val="20"/>
          <w:szCs w:val="20"/>
          <w:bdr w:val="none" w:sz="0" w:space="0" w:color="auto" w:frame="1"/>
          <w:lang w:eastAsia="ru-RU"/>
        </w:rPr>
        <w:t>является обеспечение соблюдения организациями независимо от их организационно-правовых форм и форм собственности, их руководителями, должностными лицами, а также индивидуальными предпринимателями законодательства в сфере теплоснабжения.</w:t>
      </w:r>
    </w:p>
    <w:p w:rsidR="00C75E9B" w:rsidRPr="00C75E9B" w:rsidRDefault="00C75E9B" w:rsidP="00C75E9B">
      <w:pPr>
        <w:spacing w:after="0" w:line="240" w:lineRule="auto"/>
        <w:ind w:firstLine="709"/>
        <w:jc w:val="both"/>
        <w:rPr>
          <w:rFonts w:ascii="Times New Roman" w:hAnsi="Times New Roman" w:cs="Times New Roman"/>
          <w:sz w:val="20"/>
          <w:szCs w:val="20"/>
        </w:rPr>
      </w:pPr>
      <w:r w:rsidRPr="00C75E9B">
        <w:rPr>
          <w:rFonts w:ascii="Times New Roman" w:hAnsi="Times New Roman" w:cs="Times New Roman"/>
          <w:sz w:val="20"/>
          <w:szCs w:val="20"/>
        </w:rPr>
        <w:t xml:space="preserve">План проведения плановых проверок юридических лиц и индивидуальных предпринимателей на 2023 год не утверждался. Плановые проверки в рамках муниципального контроля </w:t>
      </w:r>
      <w:r w:rsidRPr="00C75E9B">
        <w:rPr>
          <w:rFonts w:ascii="Times New Roman" w:hAnsi="Times New Roman" w:cs="Times New Roman"/>
          <w:bCs/>
          <w:sz w:val="20"/>
          <w:szCs w:val="20"/>
        </w:rPr>
        <w:t xml:space="preserve">за выполнением едиными теплоснабжающими организациями мероприятий по строительству, реконструкции и (или) модернизации объектов теплоснабжения, необходимых для развития, повышения надежности и энергетической эффективности системы теплоснабжения, определенных для них в схеме теплоснабжения </w:t>
      </w:r>
      <w:r w:rsidRPr="00C75E9B">
        <w:rPr>
          <w:rFonts w:ascii="Times New Roman" w:hAnsi="Times New Roman" w:cs="Times New Roman"/>
          <w:sz w:val="20"/>
          <w:szCs w:val="20"/>
        </w:rPr>
        <w:t xml:space="preserve">в отношении юридических лиц и </w:t>
      </w:r>
      <w:proofErr w:type="gramStart"/>
      <w:r w:rsidRPr="00C75E9B">
        <w:rPr>
          <w:rFonts w:ascii="Times New Roman" w:hAnsi="Times New Roman" w:cs="Times New Roman"/>
          <w:sz w:val="20"/>
          <w:szCs w:val="20"/>
        </w:rPr>
        <w:t>индивидуальных предпринимателей</w:t>
      </w:r>
      <w:proofErr w:type="gramEnd"/>
      <w:r w:rsidRPr="00C75E9B">
        <w:rPr>
          <w:rFonts w:ascii="Times New Roman" w:hAnsi="Times New Roman" w:cs="Times New Roman"/>
          <w:sz w:val="20"/>
          <w:szCs w:val="20"/>
        </w:rPr>
        <w:t xml:space="preserve"> не проводились. </w:t>
      </w:r>
    </w:p>
    <w:p w:rsidR="00C75E9B" w:rsidRPr="00C75E9B" w:rsidRDefault="00C75E9B" w:rsidP="00C75E9B">
      <w:pPr>
        <w:spacing w:after="0" w:line="240" w:lineRule="auto"/>
        <w:ind w:firstLine="708"/>
        <w:jc w:val="both"/>
        <w:rPr>
          <w:rFonts w:ascii="Times New Roman" w:hAnsi="Times New Roman" w:cs="Times New Roman"/>
          <w:sz w:val="20"/>
          <w:szCs w:val="20"/>
        </w:rPr>
      </w:pPr>
      <w:r w:rsidRPr="00C75E9B">
        <w:rPr>
          <w:rFonts w:ascii="Times New Roman" w:hAnsi="Times New Roman" w:cs="Times New Roman"/>
          <w:sz w:val="20"/>
          <w:szCs w:val="20"/>
        </w:rPr>
        <w:t xml:space="preserve">В соответствии с Положением при осуществлении муниципального контроля </w:t>
      </w:r>
      <w:r w:rsidRPr="00C75E9B">
        <w:rPr>
          <w:rFonts w:ascii="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w:t>
      </w:r>
      <w:r w:rsidRPr="00C75E9B">
        <w:rPr>
          <w:rFonts w:ascii="Times New Roman" w:hAnsi="Times New Roman" w:cs="Times New Roman"/>
          <w:sz w:val="20"/>
          <w:szCs w:val="20"/>
        </w:rPr>
        <w:t xml:space="preserve"> система оценки и управления рисками не применяется.</w:t>
      </w:r>
    </w:p>
    <w:p w:rsidR="00C75E9B" w:rsidRPr="00C75E9B" w:rsidRDefault="00C75E9B" w:rsidP="00C75E9B">
      <w:pPr>
        <w:spacing w:after="0" w:line="240" w:lineRule="auto"/>
        <w:ind w:firstLine="708"/>
        <w:jc w:val="both"/>
        <w:rPr>
          <w:rFonts w:ascii="Times New Roman" w:hAnsi="Times New Roman" w:cs="Times New Roman"/>
          <w:sz w:val="20"/>
          <w:szCs w:val="20"/>
        </w:rPr>
      </w:pPr>
      <w:r w:rsidRPr="00C75E9B">
        <w:rPr>
          <w:rFonts w:ascii="Times New Roman" w:hAnsi="Times New Roman" w:cs="Times New Roman"/>
          <w:sz w:val="20"/>
          <w:szCs w:val="20"/>
        </w:rPr>
        <w:t>Досудебный порядок подачи жалоб, не применяется.</w:t>
      </w:r>
    </w:p>
    <w:p w:rsidR="00C75E9B" w:rsidRPr="00C75E9B" w:rsidRDefault="00C75E9B" w:rsidP="00C75E9B">
      <w:pPr>
        <w:spacing w:after="0" w:line="240" w:lineRule="auto"/>
        <w:ind w:firstLine="708"/>
        <w:jc w:val="both"/>
        <w:rPr>
          <w:rFonts w:ascii="Times New Roman" w:hAnsi="Times New Roman" w:cs="Times New Roman"/>
          <w:sz w:val="20"/>
          <w:szCs w:val="20"/>
        </w:rPr>
      </w:pPr>
      <w:r w:rsidRPr="00C75E9B">
        <w:rPr>
          <w:rFonts w:ascii="Times New Roman" w:hAnsi="Times New Roman" w:cs="Times New Roman"/>
          <w:sz w:val="20"/>
          <w:szCs w:val="20"/>
        </w:rPr>
        <w:t>Внеплановые контрольные (надзорные) мероприятия проводятся с учетом особенностей статьи 66 Федерального закона № 248-ФЗ.</w:t>
      </w:r>
    </w:p>
    <w:p w:rsidR="00C75E9B" w:rsidRPr="00C75E9B" w:rsidRDefault="00C75E9B" w:rsidP="00C75E9B">
      <w:pPr>
        <w:spacing w:after="0" w:line="240" w:lineRule="auto"/>
        <w:ind w:firstLine="708"/>
        <w:jc w:val="both"/>
        <w:rPr>
          <w:rFonts w:ascii="Times New Roman" w:hAnsi="Times New Roman" w:cs="Times New Roman"/>
          <w:sz w:val="20"/>
          <w:szCs w:val="20"/>
        </w:rPr>
      </w:pPr>
      <w:r w:rsidRPr="00C75E9B">
        <w:rPr>
          <w:rFonts w:ascii="Times New Roman" w:hAnsi="Times New Roman" w:cs="Times New Roman"/>
          <w:sz w:val="20"/>
          <w:szCs w:val="20"/>
        </w:rPr>
        <w:t>Ключевые показатели муниципального контроля и их целевые значения утверждены решением Совета депутатов городского поселения город Чухлома Чухломского муниципального района Костромской области от 17 декабря 2021 года № 38.</w:t>
      </w:r>
    </w:p>
    <w:p w:rsidR="00C75E9B" w:rsidRPr="00C75E9B" w:rsidRDefault="00C75E9B" w:rsidP="00C75E9B">
      <w:pPr>
        <w:spacing w:after="0" w:line="240" w:lineRule="auto"/>
        <w:ind w:firstLine="708"/>
        <w:jc w:val="both"/>
        <w:rPr>
          <w:rFonts w:ascii="Times New Roman" w:hAnsi="Times New Roman" w:cs="Times New Roman"/>
          <w:color w:val="000000" w:themeColor="text1"/>
          <w:sz w:val="20"/>
          <w:szCs w:val="20"/>
          <w:shd w:val="clear" w:color="auto" w:fill="FFFFFF"/>
        </w:rPr>
      </w:pPr>
      <w:r w:rsidRPr="00C75E9B">
        <w:rPr>
          <w:rFonts w:ascii="Times New Roman" w:hAnsi="Times New Roman" w:cs="Times New Roman"/>
          <w:sz w:val="20"/>
          <w:szCs w:val="20"/>
        </w:rPr>
        <w:t xml:space="preserve">Перечень индикаторов риска нарушения обязательных требований, используемых для определения необходимости проведения внеплановых контрольных (надзорных) мероприятий при осуществлении муниципального </w:t>
      </w:r>
      <w:r w:rsidRPr="00C75E9B">
        <w:rPr>
          <w:rFonts w:ascii="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w:t>
      </w:r>
      <w:r w:rsidRPr="00C75E9B">
        <w:rPr>
          <w:rFonts w:ascii="Times New Roman" w:hAnsi="Times New Roman" w:cs="Times New Roman"/>
          <w:sz w:val="20"/>
          <w:szCs w:val="20"/>
        </w:rPr>
        <w:t xml:space="preserve"> утвержден решением Совета депутатов городского поселения город Чухлома Чухломского муниципального района Костромской области 6 апреля 2022 года № 63.</w:t>
      </w:r>
    </w:p>
    <w:p w:rsidR="00C75E9B" w:rsidRPr="00C75E9B"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анализируемом периоде отсутствовали </w:t>
      </w:r>
      <w:r w:rsidRPr="00C75E9B">
        <w:rPr>
          <w:rFonts w:ascii="Times New Roman" w:eastAsia="Times New Roman" w:hAnsi="Times New Roman" w:cs="Times New Roman"/>
          <w:iCs/>
          <w:sz w:val="20"/>
          <w:szCs w:val="20"/>
          <w:lang w:eastAsia="ru-RU"/>
        </w:rPr>
        <w:t>п</w:t>
      </w:r>
      <w:r w:rsidRPr="00C75E9B">
        <w:rPr>
          <w:rFonts w:ascii="Times New Roman" w:eastAsia="Times New Roman" w:hAnsi="Times New Roman" w:cs="Times New Roman"/>
          <w:sz w:val="20"/>
          <w:szCs w:val="20"/>
          <w:lang w:eastAsia="ru-RU"/>
        </w:rPr>
        <w:t>роверки, результаты которых были признаны недействительными, а также п</w:t>
      </w:r>
      <w:r w:rsidRPr="00C75E9B">
        <w:rPr>
          <w:rFonts w:ascii="Times New Roman" w:eastAsia="Times New Roman" w:hAnsi="Times New Roman" w:cs="Times New Roman"/>
          <w:iCs/>
          <w:sz w:val="20"/>
          <w:szCs w:val="20"/>
          <w:lang w:eastAsia="ru-RU"/>
        </w:rPr>
        <w:t xml:space="preserve">роверки, проведенные с нарушениями требований </w:t>
      </w:r>
      <w:r w:rsidRPr="00C75E9B">
        <w:rPr>
          <w:rFonts w:ascii="Times New Roman" w:eastAsia="Times New Roman" w:hAnsi="Times New Roman" w:cs="Times New Roman"/>
          <w:sz w:val="20"/>
          <w:szCs w:val="20"/>
          <w:lang w:eastAsia="ru-RU"/>
        </w:rPr>
        <w:t>нормативных правовых актов</w:t>
      </w:r>
      <w:r w:rsidRPr="00C75E9B">
        <w:rPr>
          <w:rFonts w:ascii="Times New Roman" w:eastAsia="Times New Roman" w:hAnsi="Times New Roman" w:cs="Times New Roman"/>
          <w:iCs/>
          <w:sz w:val="20"/>
          <w:szCs w:val="20"/>
          <w:lang w:eastAsia="ru-RU"/>
        </w:rPr>
        <w:t xml:space="preserve"> о порядке их проведения. Эксперты и экспертные организации не привлекались.</w:t>
      </w:r>
    </w:p>
    <w:p w:rsidR="00C75E9B" w:rsidRPr="00C75E9B" w:rsidRDefault="00C75E9B" w:rsidP="00C75E9B">
      <w:pPr>
        <w:spacing w:after="0" w:line="240" w:lineRule="auto"/>
        <w:ind w:firstLine="709"/>
        <w:contextualSpacing/>
        <w:jc w:val="both"/>
        <w:rPr>
          <w:rFonts w:ascii="Times New Roman" w:eastAsia="Calibri" w:hAnsi="Times New Roman" w:cs="Times New Roman"/>
          <w:sz w:val="20"/>
          <w:szCs w:val="20"/>
        </w:rPr>
      </w:pPr>
      <w:r w:rsidRPr="00C75E9B">
        <w:rPr>
          <w:rFonts w:ascii="Times New Roman" w:eastAsia="Calibri" w:hAnsi="Times New Roman" w:cs="Times New Roman"/>
          <w:sz w:val="20"/>
          <w:szCs w:val="20"/>
        </w:rPr>
        <w:t>Муниципальный контроль в сфере теплоснабжения ориентирован на профилактику и предупреждение нарушений, выявление причин, факторов и условий, способствующих нарушению обязательных требований законодательства, и определение способов устранения или снижения рисков их возникновения.</w:t>
      </w:r>
    </w:p>
    <w:p w:rsidR="00C75E9B" w:rsidRPr="00C75E9B" w:rsidRDefault="00C75E9B" w:rsidP="00C75E9B">
      <w:pPr>
        <w:spacing w:after="0" w:line="240" w:lineRule="auto"/>
        <w:jc w:val="both"/>
        <w:rPr>
          <w:rFonts w:ascii="Times New Roman" w:eastAsia="Calibri" w:hAnsi="Times New Roman" w:cs="Times New Roman"/>
          <w:kern w:val="2"/>
          <w:sz w:val="20"/>
          <w:szCs w:val="20"/>
          <w:lang w:eastAsia="ru-RU" w:bidi="hi-IN"/>
        </w:rPr>
      </w:pPr>
      <w:r w:rsidRPr="00C75E9B">
        <w:rPr>
          <w:rFonts w:ascii="Times New Roman" w:hAnsi="Times New Roman" w:cs="Times New Roman"/>
          <w:sz w:val="20"/>
          <w:szCs w:val="20"/>
        </w:rPr>
        <w:t xml:space="preserve">        </w:t>
      </w:r>
      <w:r w:rsidRPr="00C75E9B">
        <w:rPr>
          <w:rFonts w:ascii="Times New Roman" w:eastAsia="Times New Roman" w:hAnsi="Times New Roman" w:cs="Times New Roman"/>
          <w:kern w:val="2"/>
          <w:sz w:val="20"/>
          <w:szCs w:val="20"/>
          <w:lang w:eastAsia="ru-RU" w:bidi="hi-IN"/>
        </w:rPr>
        <w:t xml:space="preserve">В отчетном периоде утверждена Программа профилактики рисков причинения вреда (ущерба) охраняемым законом ценностям при осуществлении муниципального контроля </w:t>
      </w:r>
      <w:r w:rsidRPr="00C75E9B">
        <w:rPr>
          <w:rFonts w:ascii="Times New Roman" w:hAnsi="Times New Roman" w:cs="Times New Roman"/>
          <w:bCs/>
          <w:sz w:val="20"/>
          <w:szCs w:val="20"/>
        </w:rPr>
        <w:t>за выполнением едиными теплоснабжающими организациями мероприятий по строительству, реконструкции и (или) модернизации объектов теплоснабжения</w:t>
      </w:r>
      <w:r w:rsidRPr="00C75E9B">
        <w:rPr>
          <w:rFonts w:ascii="Times New Roman" w:eastAsia="Times New Roman" w:hAnsi="Times New Roman" w:cs="Times New Roman"/>
          <w:kern w:val="2"/>
          <w:sz w:val="20"/>
          <w:szCs w:val="20"/>
          <w:lang w:eastAsia="ru-RU" w:bidi="hi-IN"/>
        </w:rPr>
        <w:t xml:space="preserve"> на территории городского поселения город Чухлома Чухломского муниципального района Костромской области на 2023 год (далее-Программа). Программа прежде всего направлена на повышение информированности субъектов контроля о действующих обязательных требованиях и предупреждение нарушений обязательных требований.</w:t>
      </w:r>
    </w:p>
    <w:p w:rsidR="00C75E9B" w:rsidRPr="00C75E9B" w:rsidRDefault="00C75E9B" w:rsidP="00C75E9B">
      <w:pPr>
        <w:spacing w:after="0" w:line="240" w:lineRule="auto"/>
        <w:jc w:val="both"/>
        <w:rPr>
          <w:rFonts w:ascii="Times New Roman" w:hAnsi="Times New Roman" w:cs="Times New Roman"/>
          <w:sz w:val="20"/>
          <w:szCs w:val="20"/>
        </w:rPr>
      </w:pPr>
      <w:r>
        <w:rPr>
          <w:kern w:val="2"/>
          <w:sz w:val="20"/>
          <w:szCs w:val="20"/>
          <w:lang w:bidi="hi-IN"/>
        </w:rPr>
        <w:t xml:space="preserve">         </w:t>
      </w:r>
      <w:r w:rsidRPr="00C75E9B">
        <w:rPr>
          <w:rFonts w:ascii="Times New Roman" w:hAnsi="Times New Roman" w:cs="Times New Roman"/>
          <w:kern w:val="2"/>
          <w:sz w:val="20"/>
          <w:szCs w:val="20"/>
          <w:lang w:bidi="hi-IN"/>
        </w:rPr>
        <w:t xml:space="preserve">В рамках реализации Программы на официальном сайте администрации городского поселения город Чухлома Чухломского муниципального района Костромской области в сети «Интернет» в разделе «Муниципальный контроль» </w:t>
      </w:r>
      <w:r w:rsidRPr="00C75E9B">
        <w:rPr>
          <w:rFonts w:ascii="Times New Roman" w:hAnsi="Times New Roman" w:cs="Times New Roman"/>
          <w:sz w:val="20"/>
          <w:szCs w:val="20"/>
        </w:rPr>
        <w:t>размещен перечень нормативных актов, содержащих обязательные требования, оценка соблюдения которых является предметом муниципального контроля. Данный раздел периодически пополняется по мере актуализации действующего законодательства.</w:t>
      </w:r>
    </w:p>
    <w:p w:rsidR="00C75E9B" w:rsidRPr="00C75E9B" w:rsidRDefault="00C75E9B" w:rsidP="00C75E9B">
      <w:pPr>
        <w:spacing w:after="0" w:line="240" w:lineRule="auto"/>
        <w:jc w:val="both"/>
        <w:rPr>
          <w:rFonts w:ascii="Times New Roman" w:hAnsi="Times New Roman" w:cs="Times New Roman"/>
          <w:sz w:val="20"/>
          <w:szCs w:val="20"/>
        </w:rPr>
      </w:pPr>
      <w:r w:rsidRPr="00C75E9B">
        <w:rPr>
          <w:rFonts w:ascii="Times New Roman" w:hAnsi="Times New Roman" w:cs="Times New Roman"/>
          <w:sz w:val="20"/>
          <w:szCs w:val="20"/>
        </w:rPr>
        <w:t xml:space="preserve">         В случае возникновения ситуаций, требующих дополнительного разъяснения относительно соблюдения требований законодательства, получить квалифицированную помощь по существу (консультацию) возможно посредством личного обращения в администрацию городского поселения.</w:t>
      </w:r>
    </w:p>
    <w:p w:rsidR="002B4B1D" w:rsidRDefault="00C75E9B" w:rsidP="00C75E9B">
      <w:pPr>
        <w:shd w:val="clear" w:color="auto" w:fill="FFFFFF"/>
        <w:spacing w:after="0" w:line="240" w:lineRule="auto"/>
        <w:jc w:val="both"/>
        <w:rPr>
          <w:rFonts w:ascii="Times New Roman" w:eastAsia="Times New Roman" w:hAnsi="Times New Roman" w:cs="Times New Roman"/>
          <w:sz w:val="20"/>
          <w:szCs w:val="20"/>
          <w:lang w:eastAsia="ru-RU"/>
        </w:rPr>
      </w:pPr>
      <w:r w:rsidRPr="00C75E9B">
        <w:rPr>
          <w:rFonts w:ascii="Times New Roman" w:eastAsia="Times New Roman" w:hAnsi="Times New Roman" w:cs="Times New Roman"/>
          <w:sz w:val="20"/>
          <w:szCs w:val="20"/>
          <w:lang w:eastAsia="ru-RU"/>
        </w:rPr>
        <w:t xml:space="preserve">        В 2023 году в связи с проведением мероприятий по профилактике нарушений обязательных требований необходимость выдачи предостережений отсутствует.</w:t>
      </w:r>
    </w:p>
    <w:p w:rsid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r w:rsidRPr="00BF413A">
        <w:rPr>
          <w:rFonts w:ascii="Times New Roman" w:eastAsia="Times New Roman" w:hAnsi="Times New Roman" w:cs="Times New Roman"/>
          <w:b/>
          <w:caps/>
          <w:kern w:val="36"/>
          <w:sz w:val="20"/>
          <w:szCs w:val="20"/>
          <w:lang w:eastAsia="ru-RU"/>
        </w:rPr>
        <w:t>АДМИНИСТРАЦИЯ</w:t>
      </w: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r w:rsidRPr="00BF413A">
        <w:rPr>
          <w:rFonts w:ascii="Times New Roman" w:eastAsia="Times New Roman" w:hAnsi="Times New Roman" w:cs="Times New Roman"/>
          <w:b/>
          <w:caps/>
          <w:kern w:val="36"/>
          <w:sz w:val="20"/>
          <w:szCs w:val="20"/>
          <w:lang w:eastAsia="ru-RU"/>
        </w:rPr>
        <w:t>ГОРОДСКОГО ПОСЕЛЕНИЯ ГОРОД ЧУХЛОМА</w:t>
      </w: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r w:rsidRPr="00BF413A">
        <w:rPr>
          <w:rFonts w:ascii="Times New Roman" w:eastAsia="Times New Roman" w:hAnsi="Times New Roman" w:cs="Times New Roman"/>
          <w:b/>
          <w:caps/>
          <w:kern w:val="36"/>
          <w:sz w:val="20"/>
          <w:szCs w:val="20"/>
          <w:lang w:eastAsia="ru-RU"/>
        </w:rPr>
        <w:t>ЧУХЛОМСКОГО МУНИЦИПАЛЬНОГО РАЙОНА</w:t>
      </w: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r w:rsidRPr="00BF413A">
        <w:rPr>
          <w:rFonts w:ascii="Times New Roman" w:eastAsia="Times New Roman" w:hAnsi="Times New Roman" w:cs="Times New Roman"/>
          <w:b/>
          <w:caps/>
          <w:kern w:val="36"/>
          <w:sz w:val="20"/>
          <w:szCs w:val="20"/>
          <w:lang w:eastAsia="ru-RU"/>
        </w:rPr>
        <w:t>КОСТРОМСКОЙ ОБЛАСТИ</w:t>
      </w: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r w:rsidRPr="00BF413A">
        <w:rPr>
          <w:rFonts w:ascii="Times New Roman" w:eastAsia="Times New Roman" w:hAnsi="Times New Roman" w:cs="Times New Roman"/>
          <w:b/>
          <w:caps/>
          <w:kern w:val="36"/>
          <w:sz w:val="20"/>
          <w:szCs w:val="20"/>
          <w:lang w:eastAsia="ru-RU"/>
        </w:rPr>
        <w:t>ПОСТАНОВЛЕНИЕ</w:t>
      </w:r>
    </w:p>
    <w:p w:rsidR="00BF413A" w:rsidRPr="00BF413A" w:rsidRDefault="00BF413A" w:rsidP="00BF413A">
      <w:pPr>
        <w:spacing w:after="0" w:line="240" w:lineRule="auto"/>
        <w:ind w:firstLine="709"/>
        <w:jc w:val="center"/>
        <w:rPr>
          <w:rFonts w:ascii="Times New Roman" w:eastAsia="Times New Roman" w:hAnsi="Times New Roman" w:cs="Times New Roman"/>
          <w:b/>
          <w:caps/>
          <w:kern w:val="36"/>
          <w:sz w:val="20"/>
          <w:szCs w:val="20"/>
          <w:lang w:eastAsia="ru-RU"/>
        </w:rPr>
      </w:pPr>
    </w:p>
    <w:p w:rsidR="00BF413A" w:rsidRPr="00BF413A" w:rsidRDefault="00BF413A" w:rsidP="00EB4D6B">
      <w:pPr>
        <w:spacing w:after="0" w:line="240" w:lineRule="auto"/>
        <w:ind w:firstLine="709"/>
        <w:rPr>
          <w:rFonts w:ascii="Times New Roman" w:eastAsia="Times New Roman" w:hAnsi="Times New Roman" w:cs="Times New Roman"/>
          <w:kern w:val="36"/>
          <w:sz w:val="20"/>
          <w:szCs w:val="20"/>
          <w:lang w:eastAsia="ru-RU"/>
        </w:rPr>
      </w:pPr>
      <w:r w:rsidRPr="00BF413A">
        <w:rPr>
          <w:rFonts w:ascii="Times New Roman" w:eastAsia="Times New Roman" w:hAnsi="Times New Roman" w:cs="Times New Roman"/>
          <w:kern w:val="36"/>
          <w:sz w:val="20"/>
          <w:szCs w:val="20"/>
          <w:lang w:eastAsia="ru-RU"/>
        </w:rPr>
        <w:t>от «26» февраля 2024 года № 23</w:t>
      </w:r>
    </w:p>
    <w:p w:rsidR="00BF413A" w:rsidRPr="00BF413A" w:rsidRDefault="00BF413A" w:rsidP="00BF413A">
      <w:pPr>
        <w:spacing w:after="0" w:line="240" w:lineRule="auto"/>
        <w:ind w:firstLine="709"/>
        <w:jc w:val="center"/>
        <w:rPr>
          <w:rFonts w:ascii="Times New Roman" w:eastAsia="Times New Roman" w:hAnsi="Times New Roman" w:cs="Times New Roman"/>
          <w:b/>
          <w:kern w:val="36"/>
          <w:sz w:val="20"/>
          <w:szCs w:val="20"/>
          <w:lang w:eastAsia="ru-RU"/>
        </w:rPr>
      </w:pPr>
    </w:p>
    <w:p w:rsidR="00EB4D6B" w:rsidRDefault="00EB4D6B" w:rsidP="00EB4D6B">
      <w:pPr>
        <w:autoSpaceDE w:val="0"/>
        <w:autoSpaceDN w:val="0"/>
        <w:adjustRightInd w:val="0"/>
        <w:spacing w:after="0" w:line="240" w:lineRule="auto"/>
        <w:ind w:firstLine="709"/>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О</w:t>
      </w:r>
      <w:r w:rsidRPr="00EB4D6B">
        <w:rPr>
          <w:rFonts w:ascii="Times New Roman" w:eastAsia="Calibri" w:hAnsi="Times New Roman" w:cs="Times New Roman"/>
          <w:sz w:val="20"/>
          <w:szCs w:val="20"/>
          <w:lang w:eastAsia="ru-RU"/>
        </w:rPr>
        <w:t xml:space="preserve">б утверждении </w:t>
      </w:r>
      <w:r>
        <w:rPr>
          <w:rFonts w:ascii="Times New Roman" w:eastAsia="Calibri" w:hAnsi="Times New Roman" w:cs="Times New Roman"/>
          <w:sz w:val="20"/>
          <w:szCs w:val="20"/>
          <w:lang w:eastAsia="ru-RU"/>
        </w:rPr>
        <w:t>муниципальной целевой программы</w:t>
      </w:r>
    </w:p>
    <w:p w:rsidR="00EB4D6B" w:rsidRDefault="00EB4D6B" w:rsidP="00EB4D6B">
      <w:pPr>
        <w:autoSpaceDE w:val="0"/>
        <w:autoSpaceDN w:val="0"/>
        <w:adjustRightInd w:val="0"/>
        <w:spacing w:after="0" w:line="240" w:lineRule="auto"/>
        <w:ind w:firstLine="709"/>
        <w:rPr>
          <w:rFonts w:ascii="Times New Roman" w:eastAsia="Calibri" w:hAnsi="Times New Roman" w:cs="Times New Roman"/>
          <w:sz w:val="20"/>
          <w:szCs w:val="20"/>
          <w:lang w:eastAsia="ru-RU"/>
        </w:rPr>
      </w:pPr>
      <w:r w:rsidRPr="00EB4D6B">
        <w:rPr>
          <w:rFonts w:ascii="Times New Roman" w:eastAsia="Calibri" w:hAnsi="Times New Roman" w:cs="Times New Roman"/>
          <w:sz w:val="20"/>
          <w:szCs w:val="20"/>
          <w:lang w:eastAsia="ru-RU"/>
        </w:rPr>
        <w:t>«</w:t>
      </w:r>
      <w:r>
        <w:rPr>
          <w:rFonts w:ascii="Times New Roman" w:eastAsia="Calibri" w:hAnsi="Times New Roman" w:cs="Times New Roman"/>
          <w:sz w:val="20"/>
          <w:szCs w:val="20"/>
          <w:lang w:eastAsia="ru-RU"/>
        </w:rPr>
        <w:t>О</w:t>
      </w:r>
      <w:r w:rsidRPr="00EB4D6B">
        <w:rPr>
          <w:rFonts w:ascii="Times New Roman" w:eastAsia="Calibri" w:hAnsi="Times New Roman" w:cs="Times New Roman"/>
          <w:sz w:val="20"/>
          <w:szCs w:val="20"/>
          <w:lang w:eastAsia="ru-RU"/>
        </w:rPr>
        <w:t xml:space="preserve">беспечение пожарной безопасности на территории </w:t>
      </w:r>
    </w:p>
    <w:p w:rsidR="00EB4D6B" w:rsidRDefault="00EB4D6B" w:rsidP="00EB4D6B">
      <w:pPr>
        <w:autoSpaceDE w:val="0"/>
        <w:autoSpaceDN w:val="0"/>
        <w:adjustRightInd w:val="0"/>
        <w:spacing w:after="0" w:line="240" w:lineRule="auto"/>
        <w:ind w:firstLine="709"/>
        <w:rPr>
          <w:rFonts w:ascii="Times New Roman" w:eastAsia="Calibri" w:hAnsi="Times New Roman" w:cs="Times New Roman"/>
          <w:sz w:val="20"/>
          <w:szCs w:val="20"/>
          <w:lang w:eastAsia="ru-RU"/>
        </w:rPr>
      </w:pPr>
      <w:r w:rsidRPr="00EB4D6B">
        <w:rPr>
          <w:rFonts w:ascii="Times New Roman" w:eastAsia="Calibri" w:hAnsi="Times New Roman" w:cs="Times New Roman"/>
          <w:sz w:val="20"/>
          <w:szCs w:val="20"/>
          <w:lang w:eastAsia="ru-RU"/>
        </w:rPr>
        <w:t xml:space="preserve">городского поселения город </w:t>
      </w:r>
      <w:r>
        <w:rPr>
          <w:rFonts w:ascii="Times New Roman" w:eastAsia="Calibri" w:hAnsi="Times New Roman" w:cs="Times New Roman"/>
          <w:sz w:val="20"/>
          <w:szCs w:val="20"/>
          <w:lang w:eastAsia="ru-RU"/>
        </w:rPr>
        <w:t>Ч</w:t>
      </w:r>
      <w:r w:rsidRPr="00EB4D6B">
        <w:rPr>
          <w:rFonts w:ascii="Times New Roman" w:eastAsia="Calibri" w:hAnsi="Times New Roman" w:cs="Times New Roman"/>
          <w:sz w:val="20"/>
          <w:szCs w:val="20"/>
          <w:lang w:eastAsia="ru-RU"/>
        </w:rPr>
        <w:t xml:space="preserve">ухлома </w:t>
      </w:r>
      <w:r>
        <w:rPr>
          <w:rFonts w:ascii="Times New Roman" w:eastAsia="Calibri" w:hAnsi="Times New Roman" w:cs="Times New Roman"/>
          <w:sz w:val="20"/>
          <w:szCs w:val="20"/>
          <w:lang w:eastAsia="ru-RU"/>
        </w:rPr>
        <w:t>Ч</w:t>
      </w:r>
      <w:r w:rsidRPr="00EB4D6B">
        <w:rPr>
          <w:rFonts w:ascii="Times New Roman" w:eastAsia="Calibri" w:hAnsi="Times New Roman" w:cs="Times New Roman"/>
          <w:sz w:val="20"/>
          <w:szCs w:val="20"/>
          <w:lang w:eastAsia="ru-RU"/>
        </w:rPr>
        <w:t>ухломского</w:t>
      </w:r>
    </w:p>
    <w:p w:rsidR="00BF413A" w:rsidRPr="00EB4D6B" w:rsidRDefault="00EB4D6B" w:rsidP="00EB4D6B">
      <w:pPr>
        <w:autoSpaceDE w:val="0"/>
        <w:autoSpaceDN w:val="0"/>
        <w:adjustRightInd w:val="0"/>
        <w:spacing w:after="0" w:line="240" w:lineRule="auto"/>
        <w:ind w:firstLine="709"/>
        <w:rPr>
          <w:rFonts w:ascii="Times New Roman" w:eastAsia="Calibri" w:hAnsi="Times New Roman" w:cs="Times New Roman"/>
          <w:caps/>
          <w:sz w:val="20"/>
          <w:szCs w:val="20"/>
          <w:lang w:eastAsia="ru-RU"/>
        </w:rPr>
      </w:pPr>
      <w:r w:rsidRPr="00EB4D6B">
        <w:rPr>
          <w:rFonts w:ascii="Times New Roman" w:eastAsia="Calibri" w:hAnsi="Times New Roman" w:cs="Times New Roman"/>
          <w:sz w:val="20"/>
          <w:szCs w:val="20"/>
          <w:lang w:eastAsia="ru-RU"/>
        </w:rPr>
        <w:t xml:space="preserve"> муниципального района </w:t>
      </w:r>
      <w:r>
        <w:rPr>
          <w:rFonts w:ascii="Times New Roman" w:eastAsia="Calibri" w:hAnsi="Times New Roman" w:cs="Times New Roman"/>
          <w:sz w:val="20"/>
          <w:szCs w:val="20"/>
          <w:lang w:eastAsia="ru-RU"/>
        </w:rPr>
        <w:t>К</w:t>
      </w:r>
      <w:r w:rsidRPr="00EB4D6B">
        <w:rPr>
          <w:rFonts w:ascii="Times New Roman" w:eastAsia="Calibri" w:hAnsi="Times New Roman" w:cs="Times New Roman"/>
          <w:sz w:val="20"/>
          <w:szCs w:val="20"/>
          <w:lang w:eastAsia="ru-RU"/>
        </w:rPr>
        <w:t>остромской области на 2024-2025 годы»</w:t>
      </w:r>
    </w:p>
    <w:p w:rsidR="00BF413A" w:rsidRPr="00BF413A" w:rsidRDefault="00BF413A" w:rsidP="00BF413A">
      <w:pPr>
        <w:autoSpaceDE w:val="0"/>
        <w:autoSpaceDN w:val="0"/>
        <w:adjustRightInd w:val="0"/>
        <w:spacing w:after="0" w:line="240" w:lineRule="auto"/>
        <w:ind w:firstLine="709"/>
        <w:jc w:val="center"/>
        <w:rPr>
          <w:rFonts w:ascii="Times New Roman" w:eastAsia="Calibri" w:hAnsi="Times New Roman" w:cs="Times New Roman"/>
          <w:b/>
          <w:caps/>
          <w:sz w:val="20"/>
          <w:szCs w:val="20"/>
          <w:lang w:eastAsia="ru-RU"/>
        </w:rPr>
      </w:pPr>
    </w:p>
    <w:p w:rsidR="00BF413A" w:rsidRPr="00BF413A" w:rsidRDefault="00BF413A" w:rsidP="00BF413A">
      <w:pPr>
        <w:autoSpaceDE w:val="0"/>
        <w:autoSpaceDN w:val="0"/>
        <w:adjustRightInd w:val="0"/>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В соответствии с Федеральными законами от 21.12.94 № 68-ФЗ «О защи</w:t>
      </w:r>
      <w:r w:rsidRPr="00BF413A">
        <w:rPr>
          <w:rFonts w:ascii="Times New Roman" w:eastAsia="Times New Roman" w:hAnsi="Times New Roman" w:cs="Times New Roman"/>
          <w:sz w:val="20"/>
          <w:szCs w:val="20"/>
          <w:lang w:eastAsia="ru-RU"/>
        </w:rPr>
        <w:softHyphen/>
        <w:t>те населения и территорий от чрезвычайных ситуаций природного и техноген</w:t>
      </w:r>
      <w:r w:rsidRPr="00BF413A">
        <w:rPr>
          <w:rFonts w:ascii="Times New Roman" w:eastAsia="Times New Roman" w:hAnsi="Times New Roman" w:cs="Times New Roman"/>
          <w:sz w:val="20"/>
          <w:szCs w:val="20"/>
          <w:lang w:eastAsia="ru-RU"/>
        </w:rPr>
        <w:softHyphen/>
        <w:t>ного характера», от 21.12.94 № 69-ФЗ «О пожарной безопасности», от 06.10.2003 № 131-ФЗ «Об общих принципах организации местного само</w:t>
      </w:r>
      <w:r w:rsidRPr="00BF413A">
        <w:rPr>
          <w:rFonts w:ascii="Times New Roman" w:eastAsia="Times New Roman" w:hAnsi="Times New Roman" w:cs="Times New Roman"/>
          <w:sz w:val="20"/>
          <w:szCs w:val="20"/>
          <w:lang w:eastAsia="ru-RU"/>
        </w:rPr>
        <w:softHyphen/>
        <w:t>управления в Российской Федерации» (с изменениями), от 22.07.2008 № 123-ФЗ «Технический регламент о требованиях пожарной безопасности», в целях защиты городского поселения город Чухлома от угрозы при</w:t>
      </w:r>
      <w:r w:rsidRPr="00BF413A">
        <w:rPr>
          <w:rFonts w:ascii="Times New Roman" w:eastAsia="Times New Roman" w:hAnsi="Times New Roman" w:cs="Times New Roman"/>
          <w:sz w:val="20"/>
          <w:szCs w:val="20"/>
          <w:lang w:eastAsia="ru-RU"/>
        </w:rPr>
        <w:softHyphen/>
        <w:t>родных пожаров,</w:t>
      </w:r>
    </w:p>
    <w:p w:rsidR="00BF413A" w:rsidRPr="00BF413A" w:rsidRDefault="00BF413A" w:rsidP="00BF413A">
      <w:pPr>
        <w:autoSpaceDE w:val="0"/>
        <w:autoSpaceDN w:val="0"/>
        <w:adjustRightInd w:val="0"/>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 Чухломского муниципального района Костромской области ПОСТАНОВЛЯЕТ:</w:t>
      </w:r>
    </w:p>
    <w:p w:rsidR="00BF413A" w:rsidRPr="00BF413A" w:rsidRDefault="00BF413A" w:rsidP="00BF413A">
      <w:pPr>
        <w:autoSpaceDE w:val="0"/>
        <w:autoSpaceDN w:val="0"/>
        <w:adjustRightInd w:val="0"/>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numPr>
          <w:ilvl w:val="0"/>
          <w:numId w:val="16"/>
        </w:numPr>
        <w:autoSpaceDE w:val="0"/>
        <w:autoSpaceDN w:val="0"/>
        <w:adjustRightInd w:val="0"/>
        <w:spacing w:after="0" w:line="240" w:lineRule="auto"/>
        <w:ind w:left="0" w:firstLine="709"/>
        <w:contextualSpacing/>
        <w:jc w:val="both"/>
        <w:rPr>
          <w:rFonts w:ascii="Times New Roman" w:eastAsia="Calibri"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Утвердить </w:t>
      </w:r>
      <w:r w:rsidRPr="00BF413A">
        <w:rPr>
          <w:rFonts w:ascii="Times New Roman" w:eastAsia="Calibri" w:hAnsi="Times New Roman" w:cs="Times New Roman"/>
          <w:sz w:val="20"/>
          <w:szCs w:val="20"/>
          <w:lang w:eastAsia="ru-RU"/>
        </w:rPr>
        <w:t xml:space="preserve">муниципальную целевую программу «Обеспечение пожарной безопасности на территории </w:t>
      </w:r>
      <w:r w:rsidRPr="00BF413A">
        <w:rPr>
          <w:rFonts w:ascii="Times New Roman" w:eastAsia="Times New Roman" w:hAnsi="Times New Roman" w:cs="Times New Roman"/>
          <w:sz w:val="20"/>
          <w:szCs w:val="20"/>
          <w:lang w:eastAsia="ru-RU"/>
        </w:rPr>
        <w:t>городского поселения город Чухлома</w:t>
      </w:r>
      <w:r w:rsidRPr="00BF413A">
        <w:rPr>
          <w:rFonts w:ascii="Times New Roman" w:eastAsia="Calibri" w:hAnsi="Times New Roman" w:cs="Times New Roman"/>
          <w:sz w:val="20"/>
          <w:szCs w:val="20"/>
          <w:lang w:eastAsia="ru-RU"/>
        </w:rPr>
        <w:t xml:space="preserve"> Чухломского муниципального района Костромской области на 2024-2025 годы»</w:t>
      </w:r>
    </w:p>
    <w:p w:rsidR="00BF413A" w:rsidRPr="00BF413A" w:rsidRDefault="00BF413A" w:rsidP="00BF413A">
      <w:pPr>
        <w:numPr>
          <w:ilvl w:val="0"/>
          <w:numId w:val="16"/>
        </w:numPr>
        <w:autoSpaceDE w:val="0"/>
        <w:autoSpaceDN w:val="0"/>
        <w:adjustRightInd w:val="0"/>
        <w:spacing w:after="0" w:line="240" w:lineRule="auto"/>
        <w:ind w:left="0" w:firstLine="709"/>
        <w:contextualSpacing/>
        <w:jc w:val="both"/>
        <w:rPr>
          <w:rFonts w:ascii="Times New Roman" w:eastAsia="SimSun" w:hAnsi="Times New Roman" w:cs="Times New Roman"/>
          <w:kern w:val="1"/>
          <w:sz w:val="20"/>
          <w:szCs w:val="20"/>
          <w:lang w:eastAsia="hi-IN" w:bidi="hi-IN"/>
        </w:rPr>
      </w:pPr>
      <w:r w:rsidRPr="00BF413A">
        <w:rPr>
          <w:rFonts w:ascii="Times New Roman" w:eastAsia="SimSun" w:hAnsi="Times New Roman" w:cs="Times New Roman"/>
          <w:kern w:val="1"/>
          <w:sz w:val="20"/>
          <w:szCs w:val="20"/>
          <w:lang w:eastAsia="hi-IN" w:bidi="hi-IN"/>
        </w:rPr>
        <w:t>Настоящее постановление вступает в силу после подписания и подлежит опубликованию в информационном печатном издании «Вестник Чухломы».</w:t>
      </w:r>
    </w:p>
    <w:p w:rsidR="00BF413A" w:rsidRPr="00BF413A" w:rsidRDefault="00BF413A" w:rsidP="00BF413A">
      <w:pPr>
        <w:numPr>
          <w:ilvl w:val="0"/>
          <w:numId w:val="16"/>
        </w:numPr>
        <w:autoSpaceDE w:val="0"/>
        <w:autoSpaceDN w:val="0"/>
        <w:adjustRightInd w:val="0"/>
        <w:spacing w:after="0" w:line="240" w:lineRule="auto"/>
        <w:ind w:left="0" w:firstLine="709"/>
        <w:contextualSpacing/>
        <w:jc w:val="both"/>
        <w:rPr>
          <w:rFonts w:ascii="Times New Roman" w:eastAsia="Calibri" w:hAnsi="Times New Roman" w:cs="Times New Roman"/>
          <w:kern w:val="1"/>
          <w:sz w:val="20"/>
          <w:szCs w:val="20"/>
          <w:lang w:eastAsia="ar-SA"/>
        </w:rPr>
      </w:pPr>
      <w:r w:rsidRPr="00BF413A">
        <w:rPr>
          <w:rFonts w:ascii="Times New Roman" w:eastAsia="Calibri" w:hAnsi="Times New Roman" w:cs="Times New Roman"/>
          <w:kern w:val="1"/>
          <w:sz w:val="20"/>
          <w:szCs w:val="20"/>
          <w:lang w:eastAsia="ar-SA"/>
        </w:rPr>
        <w:t>Контроль за исполнением настоящего постановления оставляю за собой.</w:t>
      </w:r>
    </w:p>
    <w:p w:rsidR="00BF413A" w:rsidRPr="00BF413A" w:rsidRDefault="00BF413A" w:rsidP="00BF413A">
      <w:pPr>
        <w:autoSpaceDE w:val="0"/>
        <w:autoSpaceDN w:val="0"/>
        <w:adjustRightInd w:val="0"/>
        <w:spacing w:after="0" w:line="240" w:lineRule="auto"/>
        <w:ind w:firstLine="709"/>
        <w:jc w:val="right"/>
        <w:rPr>
          <w:rFonts w:ascii="Times New Roman" w:eastAsia="Calibri" w:hAnsi="Times New Roman" w:cs="Times New Roman"/>
          <w:kern w:val="1"/>
          <w:sz w:val="20"/>
          <w:szCs w:val="20"/>
          <w:lang w:eastAsia="ar-SA"/>
        </w:rPr>
      </w:pPr>
    </w:p>
    <w:p w:rsidR="00BF413A" w:rsidRPr="00BF413A" w:rsidRDefault="00BF413A" w:rsidP="00BF413A">
      <w:pPr>
        <w:autoSpaceDE w:val="0"/>
        <w:autoSpaceDN w:val="0"/>
        <w:adjustRightInd w:val="0"/>
        <w:spacing w:after="0" w:line="240" w:lineRule="auto"/>
        <w:ind w:firstLine="709"/>
        <w:jc w:val="right"/>
        <w:rPr>
          <w:rFonts w:ascii="Times New Roman" w:eastAsia="Calibri" w:hAnsi="Times New Roman" w:cs="Times New Roman"/>
          <w:kern w:val="1"/>
          <w:sz w:val="20"/>
          <w:szCs w:val="20"/>
          <w:lang w:eastAsia="ar-SA"/>
        </w:rPr>
      </w:pPr>
    </w:p>
    <w:p w:rsidR="00BF413A" w:rsidRPr="00BF413A" w:rsidRDefault="00BF413A" w:rsidP="00BF413A">
      <w:pPr>
        <w:autoSpaceDE w:val="0"/>
        <w:autoSpaceDN w:val="0"/>
        <w:adjustRightInd w:val="0"/>
        <w:spacing w:after="0" w:line="240" w:lineRule="auto"/>
        <w:ind w:firstLine="709"/>
        <w:jc w:val="right"/>
        <w:rPr>
          <w:rFonts w:ascii="Times New Roman" w:eastAsia="Calibri" w:hAnsi="Times New Roman" w:cs="Times New Roman"/>
          <w:kern w:val="1"/>
          <w:sz w:val="20"/>
          <w:szCs w:val="20"/>
          <w:lang w:eastAsia="ar-SA"/>
        </w:rPr>
      </w:pPr>
    </w:p>
    <w:p w:rsidR="00BF413A" w:rsidRPr="00BF413A" w:rsidRDefault="00BF413A" w:rsidP="00BF413A">
      <w:pPr>
        <w:autoSpaceDE w:val="0"/>
        <w:autoSpaceDN w:val="0"/>
        <w:adjustRightInd w:val="0"/>
        <w:spacing w:after="0" w:line="240" w:lineRule="auto"/>
        <w:ind w:firstLine="709"/>
        <w:jc w:val="right"/>
        <w:rPr>
          <w:rFonts w:ascii="Times New Roman" w:eastAsia="Calibri" w:hAnsi="Times New Roman" w:cs="Times New Roman"/>
          <w:kern w:val="1"/>
          <w:sz w:val="20"/>
          <w:szCs w:val="20"/>
          <w:lang w:eastAsia="ar-SA"/>
        </w:rPr>
      </w:pPr>
    </w:p>
    <w:p w:rsidR="00BF413A" w:rsidRPr="00BF413A" w:rsidRDefault="00BF413A" w:rsidP="00BF413A">
      <w:pPr>
        <w:autoSpaceDE w:val="0"/>
        <w:autoSpaceDN w:val="0"/>
        <w:adjustRightInd w:val="0"/>
        <w:spacing w:after="0" w:line="240" w:lineRule="auto"/>
        <w:ind w:firstLine="709"/>
        <w:jc w:val="right"/>
        <w:rPr>
          <w:rFonts w:ascii="Times New Roman" w:eastAsia="Calibri" w:hAnsi="Times New Roman" w:cs="Times New Roman"/>
          <w:kern w:val="1"/>
          <w:sz w:val="20"/>
          <w:szCs w:val="20"/>
          <w:lang w:eastAsia="ar-SA"/>
        </w:rPr>
      </w:pPr>
    </w:p>
    <w:p w:rsidR="00BF413A" w:rsidRPr="00BF413A" w:rsidRDefault="00BF413A" w:rsidP="00BF413A">
      <w:pPr>
        <w:autoSpaceDE w:val="0"/>
        <w:autoSpaceDN w:val="0"/>
        <w:adjustRightInd w:val="0"/>
        <w:spacing w:after="0" w:line="240" w:lineRule="auto"/>
        <w:ind w:firstLine="709"/>
        <w:rPr>
          <w:rFonts w:ascii="Times New Roman" w:eastAsia="Times New Roman" w:hAnsi="Times New Roman" w:cs="Times New Roman"/>
          <w:sz w:val="20"/>
          <w:szCs w:val="20"/>
          <w:lang w:eastAsia="ru-RU"/>
        </w:rPr>
      </w:pPr>
      <w:r w:rsidRPr="00BF413A">
        <w:rPr>
          <w:rFonts w:ascii="Times New Roman" w:eastAsia="Calibri" w:hAnsi="Times New Roman" w:cs="Times New Roman"/>
          <w:kern w:val="1"/>
          <w:sz w:val="20"/>
          <w:szCs w:val="20"/>
          <w:lang w:eastAsia="ar-SA"/>
        </w:rPr>
        <w:t xml:space="preserve">Глава </w:t>
      </w:r>
      <w:r w:rsidRPr="00BF413A">
        <w:rPr>
          <w:rFonts w:ascii="Times New Roman" w:eastAsia="Times New Roman" w:hAnsi="Times New Roman" w:cs="Times New Roman"/>
          <w:sz w:val="20"/>
          <w:szCs w:val="20"/>
          <w:lang w:eastAsia="ru-RU"/>
        </w:rPr>
        <w:t xml:space="preserve">городского поселения город Чухлома                                               </w:t>
      </w:r>
      <w:r w:rsidRPr="00BF413A">
        <w:rPr>
          <w:rFonts w:ascii="Times New Roman" w:eastAsia="Calibri" w:hAnsi="Times New Roman" w:cs="Times New Roman"/>
          <w:kern w:val="1"/>
          <w:sz w:val="20"/>
          <w:szCs w:val="20"/>
          <w:lang w:eastAsia="ar-SA"/>
        </w:rPr>
        <w:t>А.В. Лебедев</w:t>
      </w:r>
    </w:p>
    <w:p w:rsidR="00BF413A" w:rsidRPr="00BF413A" w:rsidRDefault="00BF413A" w:rsidP="00BF413A">
      <w:pPr>
        <w:autoSpaceDE w:val="0"/>
        <w:autoSpaceDN w:val="0"/>
        <w:adjustRightInd w:val="0"/>
        <w:spacing w:after="0" w:line="240" w:lineRule="auto"/>
        <w:ind w:firstLine="709"/>
        <w:jc w:val="both"/>
        <w:rPr>
          <w:rFonts w:ascii="Times New Roman" w:eastAsia="Calibri" w:hAnsi="Times New Roman" w:cs="Times New Roman"/>
          <w:sz w:val="20"/>
          <w:szCs w:val="20"/>
          <w:lang w:eastAsia="ru-RU"/>
        </w:rPr>
      </w:pPr>
    </w:p>
    <w:p w:rsidR="00BF413A" w:rsidRPr="00BF413A" w:rsidRDefault="00BF413A" w:rsidP="00BF413A">
      <w:pPr>
        <w:autoSpaceDE w:val="0"/>
        <w:autoSpaceDN w:val="0"/>
        <w:adjustRightInd w:val="0"/>
        <w:spacing w:after="0" w:line="240" w:lineRule="auto"/>
        <w:ind w:firstLine="709"/>
        <w:jc w:val="both"/>
        <w:rPr>
          <w:rFonts w:ascii="Times New Roman" w:eastAsia="Calibri" w:hAnsi="Times New Roman" w:cs="Times New Roman"/>
          <w:sz w:val="20"/>
          <w:szCs w:val="20"/>
          <w:lang w:eastAsia="ru-RU"/>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1552"/>
        <w:gridCol w:w="4707"/>
      </w:tblGrid>
      <w:tr w:rsidR="00BF413A" w:rsidRPr="00BF413A" w:rsidTr="00696D7A">
        <w:tc>
          <w:tcPr>
            <w:tcW w:w="3190" w:type="dxa"/>
          </w:tcPr>
          <w:p w:rsidR="00BF413A" w:rsidRPr="00BF413A" w:rsidRDefault="00BF413A" w:rsidP="00BF413A">
            <w:pPr>
              <w:autoSpaceDE w:val="0"/>
              <w:autoSpaceDN w:val="0"/>
              <w:adjustRightInd w:val="0"/>
              <w:spacing w:line="240" w:lineRule="auto"/>
              <w:ind w:firstLine="709"/>
              <w:jc w:val="both"/>
              <w:rPr>
                <w:rFonts w:eastAsia="Calibri"/>
                <w:sz w:val="20"/>
                <w:szCs w:val="20"/>
              </w:rPr>
            </w:pPr>
          </w:p>
        </w:tc>
        <w:tc>
          <w:tcPr>
            <w:tcW w:w="1596" w:type="dxa"/>
          </w:tcPr>
          <w:p w:rsidR="00BF413A" w:rsidRPr="00BF413A" w:rsidRDefault="00BF413A" w:rsidP="00BF413A">
            <w:pPr>
              <w:autoSpaceDE w:val="0"/>
              <w:autoSpaceDN w:val="0"/>
              <w:adjustRightInd w:val="0"/>
              <w:spacing w:line="240" w:lineRule="auto"/>
              <w:ind w:firstLine="709"/>
              <w:jc w:val="both"/>
              <w:rPr>
                <w:rFonts w:eastAsia="Calibri"/>
                <w:sz w:val="20"/>
                <w:szCs w:val="20"/>
              </w:rPr>
            </w:pPr>
          </w:p>
        </w:tc>
        <w:tc>
          <w:tcPr>
            <w:tcW w:w="4785" w:type="dxa"/>
          </w:tcPr>
          <w:p w:rsidR="00BF413A" w:rsidRPr="00EB4D6B" w:rsidRDefault="00BF413A" w:rsidP="00BF413A">
            <w:pPr>
              <w:autoSpaceDE w:val="0"/>
              <w:autoSpaceDN w:val="0"/>
              <w:adjustRightInd w:val="0"/>
              <w:spacing w:line="240" w:lineRule="auto"/>
              <w:ind w:firstLine="709"/>
              <w:jc w:val="right"/>
              <w:rPr>
                <w:rFonts w:ascii="Times New Roman" w:eastAsia="Calibri" w:hAnsi="Times New Roman" w:cs="Times New Roman"/>
                <w:sz w:val="20"/>
                <w:szCs w:val="20"/>
              </w:rPr>
            </w:pPr>
            <w:r w:rsidRPr="00EB4D6B">
              <w:rPr>
                <w:rFonts w:ascii="Times New Roman" w:eastAsia="Calibri" w:hAnsi="Times New Roman" w:cs="Times New Roman"/>
                <w:sz w:val="20"/>
                <w:szCs w:val="20"/>
              </w:rPr>
              <w:t>УТВЕРЖДЕНА</w:t>
            </w:r>
          </w:p>
          <w:p w:rsidR="00BF413A" w:rsidRPr="00EB4D6B" w:rsidRDefault="00BF413A" w:rsidP="00BF413A">
            <w:pPr>
              <w:autoSpaceDE w:val="0"/>
              <w:autoSpaceDN w:val="0"/>
              <w:adjustRightInd w:val="0"/>
              <w:spacing w:line="240" w:lineRule="auto"/>
              <w:ind w:firstLine="709"/>
              <w:jc w:val="right"/>
              <w:rPr>
                <w:rFonts w:ascii="Times New Roman" w:eastAsia="Calibri" w:hAnsi="Times New Roman" w:cs="Times New Roman"/>
                <w:sz w:val="20"/>
                <w:szCs w:val="20"/>
              </w:rPr>
            </w:pPr>
            <w:r w:rsidRPr="00EB4D6B">
              <w:rPr>
                <w:rFonts w:ascii="Times New Roman" w:eastAsia="Calibri" w:hAnsi="Times New Roman" w:cs="Times New Roman"/>
                <w:sz w:val="20"/>
                <w:szCs w:val="20"/>
              </w:rPr>
              <w:t>Постановлением администрации</w:t>
            </w:r>
          </w:p>
          <w:p w:rsidR="00BF413A" w:rsidRPr="00EB4D6B" w:rsidRDefault="00BF413A" w:rsidP="00BF413A">
            <w:pPr>
              <w:autoSpaceDE w:val="0"/>
              <w:autoSpaceDN w:val="0"/>
              <w:adjustRightInd w:val="0"/>
              <w:spacing w:line="240" w:lineRule="auto"/>
              <w:ind w:firstLine="709"/>
              <w:jc w:val="right"/>
              <w:rPr>
                <w:rFonts w:ascii="Times New Roman" w:eastAsia="Calibri" w:hAnsi="Times New Roman" w:cs="Times New Roman"/>
                <w:sz w:val="20"/>
                <w:szCs w:val="20"/>
              </w:rPr>
            </w:pPr>
            <w:r w:rsidRPr="00EB4D6B">
              <w:rPr>
                <w:rFonts w:ascii="Times New Roman" w:hAnsi="Times New Roman" w:cs="Times New Roman"/>
                <w:sz w:val="20"/>
                <w:szCs w:val="20"/>
              </w:rPr>
              <w:t>городского поселения город Чухлома</w:t>
            </w:r>
          </w:p>
          <w:p w:rsidR="00BF413A" w:rsidRPr="00BF413A" w:rsidRDefault="00BF413A" w:rsidP="00BF413A">
            <w:pPr>
              <w:autoSpaceDE w:val="0"/>
              <w:autoSpaceDN w:val="0"/>
              <w:adjustRightInd w:val="0"/>
              <w:spacing w:line="240" w:lineRule="auto"/>
              <w:ind w:firstLine="709"/>
              <w:jc w:val="right"/>
              <w:rPr>
                <w:rFonts w:eastAsia="Calibri"/>
                <w:sz w:val="20"/>
                <w:szCs w:val="20"/>
              </w:rPr>
            </w:pPr>
            <w:r w:rsidRPr="00EB4D6B">
              <w:rPr>
                <w:rFonts w:ascii="Times New Roman" w:eastAsia="Calibri" w:hAnsi="Times New Roman" w:cs="Times New Roman"/>
                <w:sz w:val="20"/>
                <w:szCs w:val="20"/>
              </w:rPr>
              <w:t>от «26» февраля 2024 года № 23</w:t>
            </w:r>
          </w:p>
        </w:tc>
      </w:tr>
    </w:tbl>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МУНИЦИПАЛЬНАЯ ЦЕЛЕВАЯ ПРОГРАММА</w:t>
      </w:r>
    </w:p>
    <w:p w:rsidR="00BF413A" w:rsidRPr="00BF413A" w:rsidRDefault="00BF413A" w:rsidP="00EB4D6B">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«Обеспечение пожарной безопасности на тер</w:t>
      </w:r>
      <w:bookmarkStart w:id="1" w:name="_GoBack"/>
      <w:bookmarkEnd w:id="1"/>
      <w:r w:rsidRPr="00BF413A">
        <w:rPr>
          <w:rFonts w:ascii="Times New Roman" w:eastAsia="Times New Roman" w:hAnsi="Times New Roman" w:cs="Times New Roman"/>
          <w:b/>
          <w:caps/>
          <w:sz w:val="20"/>
          <w:szCs w:val="20"/>
          <w:lang w:eastAsia="ru-RU"/>
        </w:rPr>
        <w:t>ритории городского поселения город Чухлома</w:t>
      </w: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Чухломского муниципального района Костромской области на 2024-2025 годы»</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ind w:firstLine="709"/>
        <w:jc w:val="center"/>
        <w:rPr>
          <w:rFonts w:ascii="Times New Roman" w:eastAsia="Calibri" w:hAnsi="Times New Roman" w:cs="Times New Roman"/>
          <w:b/>
          <w:caps/>
          <w:sz w:val="20"/>
          <w:szCs w:val="20"/>
          <w:lang w:eastAsia="ru-RU"/>
        </w:rPr>
      </w:pPr>
      <w:r w:rsidRPr="00BF413A">
        <w:rPr>
          <w:rFonts w:ascii="Times New Roman" w:eastAsia="Calibri" w:hAnsi="Times New Roman" w:cs="Times New Roman"/>
          <w:b/>
          <w:caps/>
          <w:sz w:val="20"/>
          <w:szCs w:val="20"/>
          <w:lang w:eastAsia="ru-RU"/>
        </w:rPr>
        <w:t>ПАСПОРТ</w:t>
      </w:r>
    </w:p>
    <w:p w:rsidR="00BF413A" w:rsidRPr="00BF413A" w:rsidRDefault="00BF413A" w:rsidP="00BF413A">
      <w:pPr>
        <w:autoSpaceDE w:val="0"/>
        <w:autoSpaceDN w:val="0"/>
        <w:adjustRightInd w:val="0"/>
        <w:spacing w:after="0" w:line="240" w:lineRule="auto"/>
        <w:ind w:firstLine="709"/>
        <w:jc w:val="center"/>
        <w:rPr>
          <w:rFonts w:ascii="Times New Roman" w:eastAsia="Calibri" w:hAnsi="Times New Roman" w:cs="Times New Roman"/>
          <w:b/>
          <w:caps/>
          <w:sz w:val="20"/>
          <w:szCs w:val="20"/>
          <w:lang w:eastAsia="ru-RU"/>
        </w:rPr>
      </w:pPr>
      <w:r w:rsidRPr="00BF413A">
        <w:rPr>
          <w:rFonts w:ascii="Times New Roman" w:eastAsia="Calibri" w:hAnsi="Times New Roman" w:cs="Times New Roman"/>
          <w:b/>
          <w:caps/>
          <w:sz w:val="20"/>
          <w:szCs w:val="20"/>
          <w:lang w:eastAsia="ru-RU"/>
        </w:rPr>
        <w:lastRenderedPageBreak/>
        <w:t xml:space="preserve">муниципальной программы «Обеспечение пожарной безопасности на территории городского поселения город Чухлома Чухломского муниципального района Костромской обалсти </w:t>
      </w:r>
    </w:p>
    <w:p w:rsidR="00BF413A" w:rsidRPr="00BF413A" w:rsidRDefault="00BF413A" w:rsidP="00BF413A">
      <w:pPr>
        <w:autoSpaceDE w:val="0"/>
        <w:autoSpaceDN w:val="0"/>
        <w:adjustRightInd w:val="0"/>
        <w:spacing w:after="0" w:line="240" w:lineRule="auto"/>
        <w:ind w:firstLine="709"/>
        <w:jc w:val="center"/>
        <w:rPr>
          <w:rFonts w:ascii="Times New Roman" w:eastAsia="Calibri" w:hAnsi="Times New Roman" w:cs="Times New Roman"/>
          <w:b/>
          <w:caps/>
          <w:sz w:val="20"/>
          <w:szCs w:val="20"/>
          <w:lang w:eastAsia="ru-RU"/>
        </w:rPr>
      </w:pPr>
      <w:r w:rsidRPr="00BF413A">
        <w:rPr>
          <w:rFonts w:ascii="Times New Roman" w:eastAsia="Calibri" w:hAnsi="Times New Roman" w:cs="Times New Roman"/>
          <w:b/>
          <w:caps/>
          <w:sz w:val="20"/>
          <w:szCs w:val="20"/>
          <w:lang w:eastAsia="ru-RU"/>
        </w:rPr>
        <w:t>на 2024-2025 годы»</w:t>
      </w: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3244"/>
        <w:gridCol w:w="5936"/>
      </w:tblGrid>
      <w:tr w:rsidR="00BF413A" w:rsidRPr="00BF413A" w:rsidTr="00696D7A">
        <w:tc>
          <w:tcPr>
            <w:tcW w:w="3244" w:type="dxa"/>
          </w:tcPr>
          <w:p w:rsidR="00BF413A" w:rsidRPr="00BF413A" w:rsidRDefault="00BF413A" w:rsidP="00BF413A">
            <w:pPr>
              <w:autoSpaceDE w:val="0"/>
              <w:autoSpaceDN w:val="0"/>
              <w:adjustRightInd w:val="0"/>
              <w:spacing w:after="0" w:line="240" w:lineRule="auto"/>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Наименование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Calibri" w:hAnsi="Times New Roman" w:cs="Times New Roman"/>
                <w:sz w:val="20"/>
                <w:szCs w:val="20"/>
                <w:lang w:eastAsia="ru-RU"/>
              </w:rPr>
            </w:pPr>
            <w:r w:rsidRPr="00BF413A">
              <w:rPr>
                <w:rFonts w:ascii="Times New Roman" w:eastAsia="Calibri" w:hAnsi="Times New Roman" w:cs="Times New Roman"/>
                <w:sz w:val="20"/>
                <w:szCs w:val="20"/>
                <w:lang w:eastAsia="ru-RU"/>
              </w:rPr>
              <w:t>«Обеспечение пожарной безопасности на территории городского поселения город Чухлома Чухломского муниципального района Костромской области на 2024-2027 годы»</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Основание для разработки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ст.19 Федерального закона от 21.12.1994 № 69-ФЗ «О пожарной безопасности», ст.63 Федерального закона от 22.07.2008 № 123-ФЗ «Технический регламент о требованиях пожарной безопасности» </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Основной разработчик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Цели и задачи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Обеспечение необходимых условий для реализации полномочий по обеспечению первичных мер пожарной безопасности, защиты жизни и здоровья граждан, материальных ценностей от пожаров в границах территории городского поселения город Чухлома.</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Сроки реализации</w:t>
            </w: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2024-2025 гг.</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Перечень основных мероприятий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Совершенствование мероприятий противопожарной пропаганды, предупреждение пожаров, совершенствование по организации предупреждения и тушения пожаров, применение современных средств противопожарной защиты</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Исполнитель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Объемы и источники финансирования Программы</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Финансирование мероприятий осуществляется за счет средств бюджета городского поселения город Чухлома. Мероприятия Программы и объемы их финансирования подлежат ежегодной корректировке:</w:t>
            </w: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- 2024 г. –10 тыс. руб.</w:t>
            </w: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- 2025 г. –10 тыс. руб.</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Ожидаемые конечные результаты реализации Программы</w:t>
            </w:r>
          </w:p>
        </w:tc>
        <w:tc>
          <w:tcPr>
            <w:tcW w:w="5936" w:type="dxa"/>
          </w:tcPr>
          <w:p w:rsidR="00BF413A" w:rsidRPr="00BF413A" w:rsidRDefault="00BF413A" w:rsidP="00BF413A">
            <w:pPr>
              <w:spacing w:after="0" w:line="240" w:lineRule="auto"/>
              <w:jc w:val="both"/>
              <w:rPr>
                <w:rFonts w:ascii="Times New Roman" w:eastAsia="Calibri" w:hAnsi="Times New Roman" w:cs="Times New Roman"/>
                <w:sz w:val="20"/>
                <w:szCs w:val="20"/>
                <w:lang w:eastAsia="ru-RU"/>
              </w:rPr>
            </w:pPr>
          </w:p>
          <w:p w:rsidR="00BF413A" w:rsidRPr="00BF413A" w:rsidRDefault="00BF413A" w:rsidP="00BF413A">
            <w:pPr>
              <w:spacing w:after="0" w:line="240" w:lineRule="auto"/>
              <w:jc w:val="both"/>
              <w:rPr>
                <w:rFonts w:ascii="Times New Roman" w:eastAsia="Calibri" w:hAnsi="Times New Roman" w:cs="Times New Roman"/>
                <w:sz w:val="20"/>
                <w:szCs w:val="20"/>
                <w:lang w:eastAsia="ru-RU"/>
              </w:rPr>
            </w:pPr>
            <w:r w:rsidRPr="00BF413A">
              <w:rPr>
                <w:rFonts w:ascii="Times New Roman" w:eastAsia="Calibri" w:hAnsi="Times New Roman" w:cs="Times New Roman"/>
                <w:sz w:val="20"/>
                <w:szCs w:val="20"/>
                <w:lang w:eastAsia="ru-RU"/>
              </w:rPr>
              <w:t xml:space="preserve">Укрепление пожарной безопасности на территории городского поселения город Чухлома, снижение количества пожаров, гибели и </w:t>
            </w:r>
            <w:proofErr w:type="spellStart"/>
            <w:r w:rsidRPr="00BF413A">
              <w:rPr>
                <w:rFonts w:ascii="Times New Roman" w:eastAsia="Calibri" w:hAnsi="Times New Roman" w:cs="Times New Roman"/>
                <w:sz w:val="20"/>
                <w:szCs w:val="20"/>
                <w:lang w:eastAsia="ru-RU"/>
              </w:rPr>
              <w:t>травмирования</w:t>
            </w:r>
            <w:proofErr w:type="spellEnd"/>
            <w:r w:rsidRPr="00BF413A">
              <w:rPr>
                <w:rFonts w:ascii="Times New Roman" w:eastAsia="Calibri" w:hAnsi="Times New Roman" w:cs="Times New Roman"/>
                <w:sz w:val="20"/>
                <w:szCs w:val="20"/>
                <w:lang w:eastAsia="ru-RU"/>
              </w:rPr>
              <w:t xml:space="preserve"> людей при пожарах, достигаемое за счет качественного обеспечения органами местного самоуправления первичных мер пожарной безопасности;</w:t>
            </w:r>
          </w:p>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относительное сокращение материального ущерба от пожаров</w:t>
            </w:r>
          </w:p>
        </w:tc>
      </w:tr>
      <w:tr w:rsidR="00BF413A" w:rsidRPr="00BF413A" w:rsidTr="00696D7A">
        <w:tc>
          <w:tcPr>
            <w:tcW w:w="3244"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Организация контроля</w:t>
            </w:r>
          </w:p>
        </w:tc>
        <w:tc>
          <w:tcPr>
            <w:tcW w:w="5936" w:type="dxa"/>
          </w:tcPr>
          <w:p w:rsidR="00BF413A" w:rsidRPr="00BF413A" w:rsidRDefault="00BF413A" w:rsidP="00BF413A">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Контроль за исполнением Программы осуществляет глава городского поселения город Чухлома</w:t>
            </w:r>
          </w:p>
        </w:tc>
      </w:tr>
    </w:tbl>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1. Общее положение</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1.1. Муниципальная целевая программа «Обеспечение пожарной безопасности на территории городского поселения город Чухлома Чухломского муниципального района Костромской области на 2024-2025 годы» (далее - Программа) определяет направления и механизмы реализации полномочий по обеспечению первичных мер пожарной безопасности на территории городского поселения город Чухлома, усиления противопожарной защиты населения и материальных </w:t>
      </w:r>
      <w:proofErr w:type="gramStart"/>
      <w:r w:rsidRPr="00BF413A">
        <w:rPr>
          <w:rFonts w:ascii="Times New Roman" w:eastAsia="Times New Roman" w:hAnsi="Times New Roman" w:cs="Times New Roman"/>
          <w:sz w:val="20"/>
          <w:szCs w:val="20"/>
          <w:lang w:eastAsia="ru-RU"/>
        </w:rPr>
        <w:t>ценностей..</w:t>
      </w:r>
      <w:proofErr w:type="gramEnd"/>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1.2. Программа разработана в соответствии с нормативными актами Российской Федерации, муниципальными нормативными актами: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Федеральным </w:t>
      </w:r>
      <w:hyperlink r:id="rId35" w:history="1">
        <w:r w:rsidRPr="00BF413A">
          <w:rPr>
            <w:rFonts w:ascii="Times New Roman" w:eastAsia="Times New Roman" w:hAnsi="Times New Roman" w:cs="Times New Roman"/>
            <w:sz w:val="20"/>
            <w:szCs w:val="20"/>
            <w:lang w:eastAsia="ru-RU"/>
          </w:rPr>
          <w:t>законом</w:t>
        </w:r>
      </w:hyperlink>
      <w:r w:rsidRPr="00BF413A">
        <w:rPr>
          <w:rFonts w:ascii="Times New Roman" w:eastAsia="Times New Roman" w:hAnsi="Times New Roman" w:cs="Times New Roman"/>
          <w:sz w:val="20"/>
          <w:szCs w:val="20"/>
          <w:lang w:eastAsia="ru-RU"/>
        </w:rPr>
        <w:t xml:space="preserve"> от 6 октября 2003 г. № 131-ФЗ «Об общих принципах организации местного самоуправления в Российской Федерации»;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Федеральным </w:t>
      </w:r>
      <w:hyperlink r:id="rId36" w:history="1">
        <w:r w:rsidRPr="00BF413A">
          <w:rPr>
            <w:rFonts w:ascii="Times New Roman" w:eastAsia="Times New Roman" w:hAnsi="Times New Roman" w:cs="Times New Roman"/>
            <w:sz w:val="20"/>
            <w:szCs w:val="20"/>
            <w:lang w:eastAsia="ru-RU"/>
          </w:rPr>
          <w:t>законом</w:t>
        </w:r>
      </w:hyperlink>
      <w:r w:rsidRPr="00BF413A">
        <w:rPr>
          <w:rFonts w:ascii="Times New Roman" w:eastAsia="Times New Roman" w:hAnsi="Times New Roman" w:cs="Times New Roman"/>
          <w:sz w:val="20"/>
          <w:szCs w:val="20"/>
          <w:lang w:eastAsia="ru-RU"/>
        </w:rPr>
        <w:t xml:space="preserve"> от 21 декабря 1994 г. № 69-ФЗ «О пожарной безопасности»;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Федеральным законом от 22 июля 2008 г. № 123-ФЗ «Технический регламент о требованиях пожарной безопасности»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2. Содержание проблемы и обоснование необходимости ее</w:t>
      </w: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решения программными методами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Основными причинами возникновения пожаров и гибели людей являются неосторожное обращение с огнем, нарушение правил пожарной безопасности при эксплуатации электроприборов и неисправность печного отопления. Для стабилизации обстановки с пожарами администрацией городского поселения город Чухлома ведется </w:t>
      </w:r>
      <w:proofErr w:type="gramStart"/>
      <w:r w:rsidRPr="00BF413A">
        <w:rPr>
          <w:rFonts w:ascii="Times New Roman" w:eastAsia="Times New Roman" w:hAnsi="Times New Roman" w:cs="Times New Roman"/>
          <w:sz w:val="20"/>
          <w:szCs w:val="20"/>
          <w:lang w:eastAsia="ru-RU"/>
        </w:rPr>
        <w:t>согласованная  работа</w:t>
      </w:r>
      <w:proofErr w:type="gramEnd"/>
      <w:r w:rsidRPr="00BF413A">
        <w:rPr>
          <w:rFonts w:ascii="Times New Roman" w:eastAsia="Times New Roman" w:hAnsi="Times New Roman" w:cs="Times New Roman"/>
          <w:sz w:val="20"/>
          <w:szCs w:val="20"/>
          <w:lang w:eastAsia="ru-RU"/>
        </w:rPr>
        <w:t xml:space="preserve"> по предупреждению пожаров:</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-проводится корректировка нормативных документов, руководящих и планирующих документов по вопросам обеспечения пожарной безопасности;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-проводятся совещания с руководителями объектов и ответственными за пожарную безопасность по вопросам обеспечения пожарной безопасности;</w:t>
      </w:r>
    </w:p>
    <w:p w:rsidR="00BF413A" w:rsidRPr="00BF413A" w:rsidRDefault="00BF413A" w:rsidP="00BF413A">
      <w:pPr>
        <w:spacing w:after="0" w:line="240" w:lineRule="auto"/>
        <w:ind w:firstLine="709"/>
        <w:jc w:val="both"/>
        <w:rPr>
          <w:rFonts w:ascii="Times New Roman" w:eastAsia="Times New Roman" w:hAnsi="Times New Roman" w:cs="Times New Roman"/>
          <w:bCs/>
          <w:sz w:val="20"/>
          <w:szCs w:val="20"/>
          <w:lang w:eastAsia="ru-RU"/>
        </w:rPr>
      </w:pPr>
      <w:r w:rsidRPr="00BF413A">
        <w:rPr>
          <w:rFonts w:ascii="Times New Roman" w:eastAsia="Times New Roman" w:hAnsi="Times New Roman" w:cs="Times New Roman"/>
          <w:sz w:val="20"/>
          <w:szCs w:val="20"/>
          <w:lang w:eastAsia="ru-RU"/>
        </w:rPr>
        <w:t>-при проведении плановых проверок жилищного фонда особое внимание уделяется ветхому жилью, жилью</w:t>
      </w:r>
      <w:r w:rsidRPr="00BF413A">
        <w:rPr>
          <w:rFonts w:ascii="Times New Roman" w:eastAsia="Times New Roman" w:hAnsi="Times New Roman" w:cs="Times New Roman"/>
          <w:bCs/>
          <w:sz w:val="20"/>
          <w:szCs w:val="20"/>
          <w:lang w:eastAsia="ru-RU"/>
        </w:rPr>
        <w:t xml:space="preserve"> социально неадаптированных граждан.</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Вместе с тем подавляющая часть населения не имеет четкого представления о реальной опасности пожаров, поскольку система мер по противопожарной пропаганде и обучению мерам пожарной безопасности недостаточна.</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 соответствии с Федеральными законами от 21 декабря 1994 г. № 69-ФЗ «О пожарной безопасности», от 22 июля 2008г. № 123-ФЗ «Технический регламент о требованиях пожарной безопасности» обеспечение первичных мер пожарной безопасности предполагает:</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 разработку и организацию выполнения муниципальных целевых программ по вопросам обеспечения пожарной безопасности;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6) обеспечение беспрепятственного проезда пожарной техники к месту пожара;</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7) обеспечение связи и оповещения населения о пожаре;</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9) создание условий для организации и развития добровольной пожарной дружины, а также для участия граждан в обеспечении первичных мер пожарной безопасности в иных формах;</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10)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11)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Целевой программный подход позволит решить задачи по обеспечению пожарной безопасности, снизить количество пожаров, материальный ущерб от пожаров.</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Разработка и принятие настоящей Программы позволят поэтапно решать обозначенные вопросы.</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3. Основные цели и задачи реализации Программы</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3.1. Основной целью Программы является усиление системы противопожарной защиты городского поселения город Чухлома, создание необходимых условий для укрепления пожарной безопасности, уменьшение материального ущерба от пожаров.</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 Для ее достижения необходимо решение следующих основных задач:</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3.2.1. Совершенствование нормативной, правовой, методической и технической базы по обеспечению предупреждения пожаров в жилом секторе, общественных и производственных зданиях;</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3.2.2. Повышение готовности добровольной пожарной дружины к тушению пожаров и ведению аварийно-спасательных работ;</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3.2.3. Реализация первоочередных мер по противопожарной защите жилья, учреждений, объектов образования, здравоохранения, культуры, иных объектов массового нахождения людей;</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3.2.4. Совершенствование противопожарной пропаганды при использовании средств массовой информации, наглядной агитации, листовок, личных бесед с гражданами, достижение в этом направлении стопроцентного охвата населения.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3.3. Предусмотренные в Программе мероприятия (Приложение 1) имеют характер первичных мер пожарной безопасности и ставят своей целью решение проблем укрепления противопожарной защиты </w:t>
      </w:r>
      <w:r w:rsidRPr="00BF413A">
        <w:rPr>
          <w:rFonts w:ascii="Times New Roman" w:eastAsia="Times New Roman" w:hAnsi="Times New Roman" w:cs="Times New Roman"/>
          <w:sz w:val="20"/>
          <w:szCs w:val="20"/>
          <w:lang w:eastAsia="ru-RU"/>
        </w:rPr>
        <w:lastRenderedPageBreak/>
        <w:t xml:space="preserve">территории </w:t>
      </w:r>
      <w:r w:rsidRPr="00BF413A">
        <w:rPr>
          <w:rFonts w:ascii="Times New Roman" w:eastAsia="Calibri" w:hAnsi="Times New Roman" w:cs="Times New Roman"/>
          <w:sz w:val="20"/>
          <w:szCs w:val="20"/>
          <w:lang w:eastAsia="ru-RU"/>
        </w:rPr>
        <w:t xml:space="preserve">городского поселения город Чухлома </w:t>
      </w:r>
      <w:r w:rsidRPr="00BF413A">
        <w:rPr>
          <w:rFonts w:ascii="Times New Roman" w:eastAsia="Times New Roman" w:hAnsi="Times New Roman" w:cs="Times New Roman"/>
          <w:sz w:val="20"/>
          <w:szCs w:val="20"/>
          <w:lang w:eastAsia="ru-RU"/>
        </w:rPr>
        <w:t xml:space="preserve">за счет целевого выделения бюджетных средств, при освоении которых, будут созданы необходимые условия изменений в деле укрепления пожарной безопасности, защиты жизни и здоровья граждан от пожаров. </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4. Ресурсное обеспечение Программы</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4.1. Программа реализуется за счет средств администрации городского поселения город Чухлома.</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4.2. Объем средств может ежегодно уточняться в установленном порядке.</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5. Организация управления Программой и контроль за ходом ее реализации</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5.1. Администрация </w:t>
      </w:r>
      <w:r w:rsidRPr="00BF413A">
        <w:rPr>
          <w:rFonts w:ascii="Times New Roman" w:eastAsia="Calibri" w:hAnsi="Times New Roman" w:cs="Times New Roman"/>
          <w:sz w:val="20"/>
          <w:szCs w:val="20"/>
          <w:lang w:eastAsia="ru-RU"/>
        </w:rPr>
        <w:t>городского поселения город Чухлома</w:t>
      </w:r>
      <w:r w:rsidRPr="00BF413A">
        <w:rPr>
          <w:rFonts w:ascii="Times New Roman" w:eastAsia="Times New Roman" w:hAnsi="Times New Roman" w:cs="Times New Roman"/>
          <w:sz w:val="20"/>
          <w:szCs w:val="20"/>
          <w:lang w:eastAsia="ru-RU"/>
        </w:rPr>
        <w:t xml:space="preserve"> несет ответственность за выполнение Программы, рациональное использование выделяемых бюджетных средств, издает нормативные акты, направленные на выполнение соответствующих программных мероприятий.</w:t>
      </w: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sz w:val="20"/>
          <w:szCs w:val="20"/>
          <w:lang w:eastAsia="ru-RU"/>
        </w:rPr>
        <w:t>5.2. Общий контроль за реализацией Программы и контроль текущих мероприятий Программы осуществляет глава городского поселения город Чухлома</w:t>
      </w:r>
      <w:r w:rsidRPr="00BF413A">
        <w:rPr>
          <w:rFonts w:ascii="Times New Roman" w:eastAsia="Times New Roman" w:hAnsi="Times New Roman" w:cs="Times New Roman"/>
          <w:b/>
          <w:sz w:val="20"/>
          <w:szCs w:val="20"/>
          <w:lang w:eastAsia="ru-RU"/>
        </w:rPr>
        <w:t xml:space="preserve"> </w:t>
      </w: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b/>
          <w:sz w:val="20"/>
          <w:szCs w:val="20"/>
          <w:lang w:eastAsia="ru-RU"/>
        </w:rPr>
      </w:pPr>
      <w:r w:rsidRPr="00BF413A">
        <w:rPr>
          <w:rFonts w:ascii="Times New Roman" w:eastAsia="Times New Roman" w:hAnsi="Times New Roman" w:cs="Times New Roman"/>
          <w:b/>
          <w:sz w:val="20"/>
          <w:szCs w:val="20"/>
          <w:lang w:eastAsia="ru-RU"/>
        </w:rPr>
        <w:t>6. Оценка эффективности последствий реализации Программы</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6.1. В результате выполнения намеченных мероприятий Программы предполагается обеспечить сокращение общего количества пожаров и материальных потерь от них.</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6.2. Повысить уровень культуры пожарной безопасности среди населения, улучшить противопожарную защиту объектов бюджетной сферы, жилых домов граждан.</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bl>
      <w:tblPr>
        <w:tblStyle w:val="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5"/>
        <w:gridCol w:w="1281"/>
        <w:gridCol w:w="4969"/>
      </w:tblGrid>
      <w:tr w:rsidR="00BF413A" w:rsidRPr="00BF413A" w:rsidTr="00696D7A">
        <w:tc>
          <w:tcPr>
            <w:tcW w:w="3190" w:type="dxa"/>
          </w:tcPr>
          <w:p w:rsidR="00BF413A" w:rsidRPr="00BF413A" w:rsidRDefault="00BF413A" w:rsidP="00BF413A">
            <w:pPr>
              <w:spacing w:line="240" w:lineRule="auto"/>
              <w:ind w:firstLine="709"/>
              <w:jc w:val="both"/>
              <w:rPr>
                <w:sz w:val="20"/>
                <w:szCs w:val="20"/>
              </w:rPr>
            </w:pPr>
          </w:p>
        </w:tc>
        <w:tc>
          <w:tcPr>
            <w:tcW w:w="1313" w:type="dxa"/>
          </w:tcPr>
          <w:p w:rsidR="00BF413A" w:rsidRPr="00BF413A" w:rsidRDefault="00BF413A" w:rsidP="00BF413A">
            <w:pPr>
              <w:spacing w:line="240" w:lineRule="auto"/>
              <w:ind w:firstLine="709"/>
              <w:jc w:val="both"/>
              <w:rPr>
                <w:sz w:val="20"/>
                <w:szCs w:val="20"/>
              </w:rPr>
            </w:pPr>
          </w:p>
        </w:tc>
        <w:tc>
          <w:tcPr>
            <w:tcW w:w="5068" w:type="dxa"/>
          </w:tcPr>
          <w:p w:rsidR="00BF413A" w:rsidRPr="00BF413A" w:rsidRDefault="00BF413A" w:rsidP="00BF413A">
            <w:pPr>
              <w:spacing w:line="240" w:lineRule="auto"/>
              <w:jc w:val="right"/>
              <w:rPr>
                <w:sz w:val="20"/>
                <w:szCs w:val="20"/>
              </w:rPr>
            </w:pPr>
            <w:r w:rsidRPr="00BF413A">
              <w:rPr>
                <w:sz w:val="20"/>
                <w:szCs w:val="20"/>
              </w:rPr>
              <w:t>Приложение №1</w:t>
            </w:r>
          </w:p>
          <w:p w:rsidR="00BF413A" w:rsidRPr="00BF413A" w:rsidRDefault="00BF413A" w:rsidP="00BF413A">
            <w:pPr>
              <w:spacing w:line="240" w:lineRule="auto"/>
              <w:jc w:val="right"/>
              <w:rPr>
                <w:sz w:val="20"/>
                <w:szCs w:val="20"/>
              </w:rPr>
            </w:pPr>
            <w:r w:rsidRPr="00BF413A">
              <w:rPr>
                <w:sz w:val="20"/>
                <w:szCs w:val="20"/>
              </w:rPr>
              <w:t>К муниципальной программе «</w:t>
            </w:r>
            <w:r w:rsidRPr="00BF413A">
              <w:rPr>
                <w:rFonts w:eastAsia="Calibri"/>
                <w:sz w:val="20"/>
                <w:szCs w:val="20"/>
              </w:rPr>
              <w:t>Обеспечение пожарной безопасности на территории городского поселения город Чухлома Чухломского муниципального района Костромской области на 2024-2025 годы»</w:t>
            </w:r>
          </w:p>
        </w:tc>
      </w:tr>
    </w:tbl>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ПЕРЕЧЕНЬ</w:t>
      </w: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мероприятий муниципальной Программы</w:t>
      </w: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«Обеспечение пожарной безопасности на территории городского поселения город Чухлома Чухломского муниципального района Костромской области</w:t>
      </w:r>
    </w:p>
    <w:p w:rsidR="00BF413A" w:rsidRPr="00BF413A" w:rsidRDefault="00BF413A" w:rsidP="00BF413A">
      <w:pPr>
        <w:spacing w:after="0" w:line="240" w:lineRule="auto"/>
        <w:ind w:firstLine="709"/>
        <w:jc w:val="center"/>
        <w:rPr>
          <w:rFonts w:ascii="Times New Roman" w:eastAsia="Times New Roman" w:hAnsi="Times New Roman" w:cs="Times New Roman"/>
          <w:b/>
          <w:caps/>
          <w:sz w:val="20"/>
          <w:szCs w:val="20"/>
          <w:lang w:eastAsia="ru-RU"/>
        </w:rPr>
      </w:pPr>
      <w:r w:rsidRPr="00BF413A">
        <w:rPr>
          <w:rFonts w:ascii="Times New Roman" w:eastAsia="Times New Roman" w:hAnsi="Times New Roman" w:cs="Times New Roman"/>
          <w:b/>
          <w:caps/>
          <w:sz w:val="20"/>
          <w:szCs w:val="20"/>
          <w:lang w:eastAsia="ru-RU"/>
        </w:rPr>
        <w:t>на 2024-2025 годы»</w:t>
      </w:r>
    </w:p>
    <w:p w:rsidR="00BF413A" w:rsidRPr="00BF413A" w:rsidRDefault="00BF413A" w:rsidP="00BF413A">
      <w:pPr>
        <w:spacing w:after="0" w:line="240" w:lineRule="auto"/>
        <w:rPr>
          <w:rFonts w:ascii="Times New Roman" w:eastAsia="Times New Roman" w:hAnsi="Times New Roman" w:cs="Times New Roman"/>
          <w:b/>
          <w:caps/>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bl>
      <w:tblPr>
        <w:tblW w:w="9918" w:type="dxa"/>
        <w:jc w:val="center"/>
        <w:tblLayout w:type="fixed"/>
        <w:tblCellMar>
          <w:left w:w="40" w:type="dxa"/>
          <w:right w:w="40" w:type="dxa"/>
        </w:tblCellMar>
        <w:tblLook w:val="0000" w:firstRow="0" w:lastRow="0" w:firstColumn="0" w:lastColumn="0" w:noHBand="0" w:noVBand="0"/>
      </w:tblPr>
      <w:tblGrid>
        <w:gridCol w:w="566"/>
        <w:gridCol w:w="2126"/>
        <w:gridCol w:w="1559"/>
        <w:gridCol w:w="901"/>
        <w:gridCol w:w="1083"/>
        <w:gridCol w:w="845"/>
        <w:gridCol w:w="11"/>
        <w:gridCol w:w="1188"/>
        <w:gridCol w:w="7"/>
        <w:gridCol w:w="11"/>
        <w:gridCol w:w="1621"/>
      </w:tblGrid>
      <w:tr w:rsidR="00BF413A" w:rsidRPr="00BF413A" w:rsidTr="00696D7A">
        <w:trPr>
          <w:trHeight w:hRule="exact" w:val="644"/>
          <w:tblHeader/>
          <w:jc w:val="center"/>
        </w:trPr>
        <w:tc>
          <w:tcPr>
            <w:tcW w:w="566" w:type="dxa"/>
            <w:vMerge w:val="restart"/>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п/п</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2126" w:type="dxa"/>
            <w:vMerge w:val="restart"/>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Мероприятия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559" w:type="dxa"/>
            <w:vMerge w:val="restart"/>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Источник финансирования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2840" w:type="dxa"/>
            <w:gridSpan w:val="4"/>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Объем финансирования (тыс. руб.),</w:t>
            </w:r>
          </w:p>
        </w:tc>
        <w:tc>
          <w:tcPr>
            <w:tcW w:w="1206" w:type="dxa"/>
            <w:gridSpan w:val="3"/>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Срок исполнения</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621" w:type="dxa"/>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Исполнитель</w:t>
            </w:r>
          </w:p>
        </w:tc>
      </w:tr>
      <w:tr w:rsidR="00BF413A" w:rsidRPr="00BF413A" w:rsidTr="00696D7A">
        <w:trPr>
          <w:trHeight w:hRule="exact" w:val="324"/>
          <w:tblHeader/>
          <w:jc w:val="center"/>
        </w:trPr>
        <w:tc>
          <w:tcPr>
            <w:tcW w:w="566" w:type="dxa"/>
            <w:vMerge/>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2126" w:type="dxa"/>
            <w:vMerge/>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559" w:type="dxa"/>
            <w:vMerge/>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901" w:type="dxa"/>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всего</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2024</w:t>
            </w:r>
          </w:p>
        </w:tc>
        <w:tc>
          <w:tcPr>
            <w:tcW w:w="845" w:type="dxa"/>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2025</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tc>
      </w:tr>
      <w:tr w:rsidR="00BF413A" w:rsidRPr="00BF413A" w:rsidTr="00696D7A">
        <w:trPr>
          <w:trHeight w:hRule="exact" w:val="1498"/>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Организационное обеспечение реализации</w:t>
            </w: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Программы</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20 тыс. </w:t>
            </w:r>
            <w:proofErr w:type="spellStart"/>
            <w:r w:rsidRPr="00BF413A">
              <w:rPr>
                <w:rFonts w:ascii="Times New Roman" w:eastAsia="Times New Roman" w:hAnsi="Times New Roman" w:cs="Times New Roman"/>
                <w:sz w:val="20"/>
                <w:szCs w:val="20"/>
                <w:lang w:eastAsia="ru-RU"/>
              </w:rPr>
              <w:t>руб</w:t>
            </w:r>
            <w:proofErr w:type="spellEnd"/>
            <w:r w:rsidRPr="00BF413A">
              <w:rPr>
                <w:rFonts w:ascii="Times New Roman" w:eastAsia="Times New Roman" w:hAnsi="Times New Roman" w:cs="Times New Roman"/>
                <w:sz w:val="20"/>
                <w:szCs w:val="20"/>
                <w:lang w:eastAsia="ru-RU"/>
              </w:rPr>
              <w:t xml:space="preserve"> </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тыс. </w:t>
            </w:r>
            <w:proofErr w:type="spellStart"/>
            <w:r w:rsidRPr="00BF413A">
              <w:rPr>
                <w:rFonts w:ascii="Times New Roman" w:eastAsia="Times New Roman" w:hAnsi="Times New Roman" w:cs="Times New Roman"/>
                <w:sz w:val="20"/>
                <w:szCs w:val="20"/>
                <w:lang w:eastAsia="ru-RU"/>
              </w:rPr>
              <w:t>руб</w:t>
            </w:r>
            <w:proofErr w:type="spellEnd"/>
            <w:r w:rsidRPr="00BF413A">
              <w:rPr>
                <w:rFonts w:ascii="Times New Roman" w:eastAsia="Times New Roman" w:hAnsi="Times New Roman" w:cs="Times New Roman"/>
                <w:sz w:val="20"/>
                <w:szCs w:val="20"/>
                <w:lang w:eastAsia="ru-RU"/>
              </w:rPr>
              <w:t xml:space="preserve"> </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тыс. </w:t>
            </w:r>
            <w:proofErr w:type="spellStart"/>
            <w:r w:rsidRPr="00BF413A">
              <w:rPr>
                <w:rFonts w:ascii="Times New Roman" w:eastAsia="Times New Roman" w:hAnsi="Times New Roman" w:cs="Times New Roman"/>
                <w:sz w:val="20"/>
                <w:szCs w:val="20"/>
                <w:lang w:eastAsia="ru-RU"/>
              </w:rPr>
              <w:t>руб</w:t>
            </w:r>
            <w:proofErr w:type="spellEnd"/>
            <w:r w:rsidRPr="00BF413A">
              <w:rPr>
                <w:rFonts w:ascii="Times New Roman" w:eastAsia="Times New Roman" w:hAnsi="Times New Roman" w:cs="Times New Roman"/>
                <w:sz w:val="20"/>
                <w:szCs w:val="20"/>
                <w:lang w:eastAsia="ru-RU"/>
              </w:rPr>
              <w:t xml:space="preserve"> </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2024-2025</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гг. </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750"/>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1.1</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Разработка утверждение комплекса </w:t>
            </w:r>
            <w:proofErr w:type="gramStart"/>
            <w:r w:rsidRPr="00BF413A">
              <w:rPr>
                <w:rFonts w:ascii="Times New Roman" w:eastAsia="Times New Roman" w:hAnsi="Times New Roman" w:cs="Times New Roman"/>
                <w:sz w:val="20"/>
                <w:szCs w:val="20"/>
                <w:lang w:eastAsia="ru-RU"/>
              </w:rPr>
              <w:t>мероприятий  обеспечению</w:t>
            </w:r>
            <w:proofErr w:type="gramEnd"/>
            <w:r w:rsidRPr="00BF413A">
              <w:rPr>
                <w:rFonts w:ascii="Times New Roman" w:eastAsia="Times New Roman" w:hAnsi="Times New Roman" w:cs="Times New Roman"/>
                <w:sz w:val="20"/>
                <w:szCs w:val="20"/>
                <w:lang w:eastAsia="ru-RU"/>
              </w:rPr>
              <w:t xml:space="preserve"> пожарной безопасности муниципального жилищного фонда и частного жилья (на следующий год)</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083" w:type="dxa"/>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845" w:type="dxa"/>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2024-2025</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гг. </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999"/>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1.2</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Организация пожарно-технического обследования – ведение текущего мониторинга состояния пожарной безопасности предприятий, объектов жилого сектора, территорий поселения</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w:t>
            </w: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Ежегодно </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230"/>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1.3</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Подготовка предложений по вопросам пожарной безопасности в рамках программ капитальных вложений на очередной финансовый год</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Ежегодно</w:t>
            </w: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(март-апрель)</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Администрация Чухломского муниципального района </w:t>
            </w:r>
          </w:p>
        </w:tc>
      </w:tr>
      <w:tr w:rsidR="00BF413A" w:rsidRPr="00BF413A" w:rsidTr="00696D7A">
        <w:trPr>
          <w:trHeight w:hRule="exact" w:val="2302"/>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Укрепление противопожарного состояния учреждений, жилого фонда, территории городского поселения город Чухлома</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Чухломского муниципального района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Чухломского муниципального района</w:t>
            </w:r>
          </w:p>
        </w:tc>
      </w:tr>
      <w:tr w:rsidR="00BF413A" w:rsidRPr="00BF413A" w:rsidTr="00696D7A">
        <w:trPr>
          <w:trHeight w:hRule="exact" w:val="1717"/>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2.1</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Приобретение противопожарного инвентаря </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Calibri"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729"/>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lastRenderedPageBreak/>
              <w:t>2.2</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Выполнение комплекса противопожарных мероприятий, содержание пожарной машины.</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20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588"/>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2.3</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Контроль за состоянием пожарных водоемов</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681"/>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2.4</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Выкос сухой травы на пустырях и заброшенных участках </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Весной и осенью</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425"/>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2.5</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Проверка пожаробезопасности помещений, зданий жилого сектора. </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3159"/>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2.7</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обустройство подъездов к </w:t>
            </w:r>
            <w:proofErr w:type="spellStart"/>
            <w:r w:rsidRPr="00BF413A">
              <w:rPr>
                <w:rFonts w:ascii="Times New Roman" w:eastAsia="Times New Roman" w:hAnsi="Times New Roman" w:cs="Times New Roman"/>
                <w:sz w:val="20"/>
                <w:szCs w:val="20"/>
                <w:lang w:eastAsia="ru-RU"/>
              </w:rPr>
              <w:t>водоисточникам</w:t>
            </w:r>
            <w:proofErr w:type="spellEnd"/>
            <w:r w:rsidRPr="00BF413A">
              <w:rPr>
                <w:rFonts w:ascii="Times New Roman" w:eastAsia="Times New Roman" w:hAnsi="Times New Roman" w:cs="Times New Roman"/>
                <w:sz w:val="20"/>
                <w:szCs w:val="20"/>
                <w:lang w:eastAsia="ru-RU"/>
              </w:rPr>
              <w:t xml:space="preserve"> для забора воды в любое время года </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3-4 квартал года</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682"/>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2.8</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Содержание ДПД</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 </w:t>
            </w:r>
            <w:r w:rsidRPr="00BF413A">
              <w:rPr>
                <w:rFonts w:ascii="Times New Roman" w:eastAsia="Calibri"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Ежегодно</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235"/>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Информационное обеспечение, противопожарная пропаганда и обучение мерам пожарной безопасности</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Calibri"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ежегодно</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1629"/>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lastRenderedPageBreak/>
              <w:t>3.1</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Устройство и обновление информационных стендов по пожарной безопасности </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Calibri"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086"/>
          <w:jc w:val="center"/>
        </w:trPr>
        <w:tc>
          <w:tcPr>
            <w:tcW w:w="56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3.2</w:t>
            </w:r>
          </w:p>
        </w:tc>
        <w:tc>
          <w:tcPr>
            <w:tcW w:w="2126"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Публикация материалов </w:t>
            </w:r>
            <w:proofErr w:type="gramStart"/>
            <w:r w:rsidRPr="00BF413A">
              <w:rPr>
                <w:rFonts w:ascii="Times New Roman" w:eastAsia="Times New Roman" w:hAnsi="Times New Roman" w:cs="Times New Roman"/>
                <w:sz w:val="20"/>
                <w:szCs w:val="20"/>
                <w:lang w:eastAsia="ru-RU"/>
              </w:rPr>
              <w:t>по противопожарной тематики</w:t>
            </w:r>
            <w:proofErr w:type="gramEnd"/>
            <w:r w:rsidRPr="00BF413A">
              <w:rPr>
                <w:rFonts w:ascii="Times New Roman" w:eastAsia="Times New Roman" w:hAnsi="Times New Roman" w:cs="Times New Roman"/>
                <w:sz w:val="20"/>
                <w:szCs w:val="20"/>
                <w:lang w:eastAsia="ru-RU"/>
              </w:rPr>
              <w:t xml:space="preserve"> в средствах массовой информации</w:t>
            </w:r>
          </w:p>
        </w:tc>
        <w:tc>
          <w:tcPr>
            <w:tcW w:w="1559"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Calibri" w:hAnsi="Times New Roman" w:cs="Times New Roman"/>
                <w:sz w:val="20"/>
                <w:szCs w:val="20"/>
                <w:lang w:eastAsia="ru-RU"/>
              </w:rPr>
              <w:t>Бюджет городского поселения город Чухлома</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0</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Весь период</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2035"/>
          <w:jc w:val="center"/>
        </w:trPr>
        <w:tc>
          <w:tcPr>
            <w:tcW w:w="4251" w:type="dxa"/>
            <w:gridSpan w:val="3"/>
            <w:shd w:val="clear" w:color="auto" w:fill="FFFFFF"/>
            <w:vAlign w:val="center"/>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ВСЕГО:</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20 тыс. </w:t>
            </w:r>
            <w:proofErr w:type="spellStart"/>
            <w:r w:rsidRPr="00BF413A">
              <w:rPr>
                <w:rFonts w:ascii="Times New Roman" w:eastAsia="Times New Roman" w:hAnsi="Times New Roman" w:cs="Times New Roman"/>
                <w:sz w:val="20"/>
                <w:szCs w:val="20"/>
                <w:lang w:eastAsia="ru-RU"/>
              </w:rPr>
              <w:t>руб</w:t>
            </w:r>
            <w:proofErr w:type="spellEnd"/>
            <w:r w:rsidRPr="00BF413A">
              <w:rPr>
                <w:rFonts w:ascii="Times New Roman" w:eastAsia="Times New Roman" w:hAnsi="Times New Roman" w:cs="Times New Roman"/>
                <w:sz w:val="20"/>
                <w:szCs w:val="20"/>
                <w:lang w:eastAsia="ru-RU"/>
              </w:rPr>
              <w:t xml:space="preserve"> </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1206"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c>
          <w:tcPr>
            <w:tcW w:w="1632"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p>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Администрация городского поселения город Чухлома</w:t>
            </w:r>
          </w:p>
        </w:tc>
      </w:tr>
      <w:tr w:rsidR="00BF413A" w:rsidRPr="00BF413A" w:rsidTr="00696D7A">
        <w:trPr>
          <w:trHeight w:hRule="exact" w:val="603"/>
          <w:jc w:val="center"/>
        </w:trPr>
        <w:tc>
          <w:tcPr>
            <w:tcW w:w="4251" w:type="dxa"/>
            <w:gridSpan w:val="3"/>
            <w:shd w:val="clear" w:color="auto" w:fill="FFFFFF"/>
            <w:vAlign w:val="center"/>
          </w:tcPr>
          <w:p w:rsidR="00BF413A" w:rsidRPr="00BF413A" w:rsidRDefault="00BF413A" w:rsidP="00BF413A">
            <w:pPr>
              <w:spacing w:after="0" w:line="240" w:lineRule="auto"/>
              <w:ind w:firstLine="709"/>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ИТОГО за весь период:</w:t>
            </w:r>
          </w:p>
        </w:tc>
        <w:tc>
          <w:tcPr>
            <w:tcW w:w="901"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20 тыс. руб. </w:t>
            </w:r>
          </w:p>
        </w:tc>
        <w:tc>
          <w:tcPr>
            <w:tcW w:w="1083"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845" w:type="dxa"/>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 xml:space="preserve">10 </w:t>
            </w:r>
            <w:proofErr w:type="spellStart"/>
            <w:r w:rsidRPr="00BF413A">
              <w:rPr>
                <w:rFonts w:ascii="Times New Roman" w:eastAsia="Times New Roman" w:hAnsi="Times New Roman" w:cs="Times New Roman"/>
                <w:sz w:val="20"/>
                <w:szCs w:val="20"/>
                <w:lang w:eastAsia="ru-RU"/>
              </w:rPr>
              <w:t>тыс.р</w:t>
            </w:r>
            <w:proofErr w:type="spellEnd"/>
            <w:r w:rsidRPr="00BF413A">
              <w:rPr>
                <w:rFonts w:ascii="Times New Roman" w:eastAsia="Times New Roman" w:hAnsi="Times New Roman" w:cs="Times New Roman"/>
                <w:sz w:val="20"/>
                <w:szCs w:val="20"/>
                <w:lang w:eastAsia="ru-RU"/>
              </w:rPr>
              <w:t>.</w:t>
            </w:r>
          </w:p>
        </w:tc>
        <w:tc>
          <w:tcPr>
            <w:tcW w:w="1199" w:type="dxa"/>
            <w:gridSpan w:val="2"/>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c>
          <w:tcPr>
            <w:tcW w:w="1639" w:type="dxa"/>
            <w:gridSpan w:val="3"/>
            <w:shd w:val="clear" w:color="auto" w:fill="FFFFFF"/>
          </w:tcPr>
          <w:p w:rsidR="00BF413A" w:rsidRPr="00BF413A" w:rsidRDefault="00BF413A" w:rsidP="00BF413A">
            <w:pPr>
              <w:spacing w:after="0" w:line="240" w:lineRule="auto"/>
              <w:jc w:val="both"/>
              <w:rPr>
                <w:rFonts w:ascii="Times New Roman" w:eastAsia="Times New Roman" w:hAnsi="Times New Roman" w:cs="Times New Roman"/>
                <w:sz w:val="20"/>
                <w:szCs w:val="20"/>
                <w:lang w:eastAsia="ru-RU"/>
              </w:rPr>
            </w:pPr>
            <w:r w:rsidRPr="00BF413A">
              <w:rPr>
                <w:rFonts w:ascii="Times New Roman" w:eastAsia="Times New Roman" w:hAnsi="Times New Roman" w:cs="Times New Roman"/>
                <w:sz w:val="20"/>
                <w:szCs w:val="20"/>
                <w:lang w:eastAsia="ru-RU"/>
              </w:rPr>
              <w:t>-</w:t>
            </w:r>
          </w:p>
        </w:tc>
      </w:tr>
    </w:tbl>
    <w:p w:rsidR="00BF413A" w:rsidRPr="00BF413A" w:rsidRDefault="00BF413A" w:rsidP="00BF413A">
      <w:pPr>
        <w:spacing w:after="0" w:line="240" w:lineRule="auto"/>
        <w:jc w:val="both"/>
        <w:rPr>
          <w:rFonts w:ascii="Times New Roman" w:eastAsia="Times New Roman" w:hAnsi="Times New Roman" w:cs="Times New Roman"/>
          <w:sz w:val="24"/>
          <w:szCs w:val="24"/>
          <w:lang w:eastAsia="ru-RU"/>
        </w:rPr>
      </w:pPr>
    </w:p>
    <w:p w:rsidR="00BF413A" w:rsidRPr="00C75E9B" w:rsidRDefault="00BF413A" w:rsidP="00C75E9B">
      <w:pPr>
        <w:shd w:val="clear" w:color="auto" w:fill="FFFFFF"/>
        <w:spacing w:after="0" w:line="240" w:lineRule="auto"/>
        <w:jc w:val="both"/>
        <w:rPr>
          <w:rFonts w:ascii="Times New Roman" w:eastAsia="Times New Roman" w:hAnsi="Times New Roman" w:cs="Times New Roman"/>
          <w:sz w:val="20"/>
          <w:szCs w:val="20"/>
          <w:lang w:eastAsia="ru-RU"/>
        </w:rPr>
      </w:pPr>
    </w:p>
    <w:p w:rsidR="003B7270" w:rsidRPr="00DD6374" w:rsidRDefault="003B7270" w:rsidP="008B23BE">
      <w:pPr>
        <w:suppressAutoHyphens/>
        <w:spacing w:after="0" w:line="240" w:lineRule="auto"/>
        <w:rPr>
          <w:rFonts w:ascii="Times New Roman" w:eastAsia="Times New Roman" w:hAnsi="Times New Roman" w:cs="Times New Roman"/>
          <w:b/>
          <w:bCs/>
          <w:color w:val="00000A"/>
          <w:sz w:val="20"/>
          <w:szCs w:val="20"/>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3D2804" w:rsidRPr="00DB53B3" w:rsidTr="00A35EED">
        <w:trPr>
          <w:trHeight w:val="1755"/>
        </w:trPr>
        <w:tc>
          <w:tcPr>
            <w:tcW w:w="3151" w:type="dxa"/>
            <w:tcBorders>
              <w:top w:val="single" w:sz="4" w:space="0" w:color="auto"/>
              <w:left w:val="single" w:sz="4" w:space="0" w:color="auto"/>
              <w:bottom w:val="single" w:sz="4" w:space="0" w:color="auto"/>
              <w:right w:val="single" w:sz="4" w:space="0" w:color="auto"/>
            </w:tcBorders>
            <w:hideMark/>
          </w:tcPr>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Издатель: администрация городского поселения город Чухлома Чухломского муниципального района Костромской области;</w:t>
            </w:r>
          </w:p>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157130 Костромская обл., </w:t>
            </w:r>
            <w:proofErr w:type="spellStart"/>
            <w:r w:rsidRPr="00DB53B3">
              <w:rPr>
                <w:rFonts w:ascii="Times New Roman" w:hAnsi="Times New Roman" w:cs="Times New Roman"/>
                <w:sz w:val="20"/>
                <w:szCs w:val="20"/>
              </w:rPr>
              <w:t>Чухломский</w:t>
            </w:r>
            <w:proofErr w:type="spellEnd"/>
            <w:r w:rsidRPr="00DB53B3">
              <w:rPr>
                <w:rFonts w:ascii="Times New Roman" w:hAnsi="Times New Roman" w:cs="Times New Roman"/>
                <w:sz w:val="20"/>
                <w:szCs w:val="20"/>
              </w:rPr>
              <w:t xml:space="preserve"> район, город Чухлома, ул. Советская, дом 1,</w:t>
            </w:r>
          </w:p>
          <w:p w:rsidR="003D2804" w:rsidRPr="00186118" w:rsidRDefault="003D2804" w:rsidP="00A35EED">
            <w:pPr>
              <w:spacing w:after="0"/>
              <w:outlineLvl w:val="0"/>
              <w:rPr>
                <w:rFonts w:ascii="Times New Roman" w:hAnsi="Times New Roman" w:cs="Times New Roman"/>
                <w:sz w:val="20"/>
                <w:szCs w:val="20"/>
                <w:u w:val="single"/>
              </w:rPr>
            </w:pPr>
            <w:r w:rsidRPr="00DB53B3">
              <w:rPr>
                <w:rFonts w:ascii="Times New Roman" w:hAnsi="Times New Roman" w:cs="Times New Roman"/>
                <w:sz w:val="20"/>
                <w:szCs w:val="20"/>
                <w:lang w:val="en-US"/>
              </w:rPr>
              <w:t>e</w:t>
            </w:r>
            <w:r w:rsidRPr="00186118">
              <w:rPr>
                <w:rFonts w:ascii="Times New Roman" w:hAnsi="Times New Roman" w:cs="Times New Roman"/>
                <w:sz w:val="20"/>
                <w:szCs w:val="20"/>
              </w:rPr>
              <w:t>-</w:t>
            </w:r>
            <w:r w:rsidRPr="00DB53B3">
              <w:rPr>
                <w:rFonts w:ascii="Times New Roman" w:hAnsi="Times New Roman" w:cs="Times New Roman"/>
                <w:sz w:val="20"/>
                <w:szCs w:val="20"/>
                <w:lang w:val="en-US"/>
              </w:rPr>
              <w:t>mail</w:t>
            </w:r>
            <w:r w:rsidRPr="00186118">
              <w:rPr>
                <w:rFonts w:ascii="Times New Roman" w:hAnsi="Times New Roman" w:cs="Times New Roman"/>
                <w:sz w:val="20"/>
                <w:szCs w:val="20"/>
              </w:rPr>
              <w:t>:</w:t>
            </w:r>
            <w:r w:rsidRPr="00186118">
              <w:rPr>
                <w:rFonts w:ascii="Times New Roman" w:hAnsi="Times New Roman" w:cs="Times New Roman"/>
                <w:sz w:val="20"/>
                <w:szCs w:val="20"/>
                <w:u w:val="single"/>
              </w:rPr>
              <w:t xml:space="preserve"> </w:t>
            </w:r>
            <w:hyperlink r:id="rId37" w:history="1">
              <w:r w:rsidRPr="00DB53B3">
                <w:rPr>
                  <w:rFonts w:ascii="Times New Roman" w:hAnsi="Times New Roman" w:cs="Times New Roman"/>
                  <w:color w:val="0000FF"/>
                  <w:sz w:val="20"/>
                  <w:szCs w:val="20"/>
                  <w:u w:val="single"/>
                  <w:lang w:val="en-US"/>
                </w:rPr>
                <w:t>gorchuh</w:t>
              </w:r>
              <w:r w:rsidRPr="00186118">
                <w:rPr>
                  <w:rFonts w:ascii="Times New Roman" w:hAnsi="Times New Roman" w:cs="Times New Roman"/>
                  <w:color w:val="0000FF"/>
                  <w:sz w:val="20"/>
                  <w:szCs w:val="20"/>
                  <w:u w:val="single"/>
                </w:rPr>
                <w:t>@</w:t>
              </w:r>
              <w:r w:rsidRPr="00DB53B3">
                <w:rPr>
                  <w:rFonts w:ascii="Times New Roman" w:hAnsi="Times New Roman" w:cs="Times New Roman"/>
                  <w:color w:val="0000FF"/>
                  <w:sz w:val="20"/>
                  <w:szCs w:val="20"/>
                  <w:u w:val="single"/>
                  <w:lang w:val="en-US"/>
                </w:rPr>
                <w:t>yandex</w:t>
              </w:r>
              <w:r w:rsidRPr="00186118">
                <w:rPr>
                  <w:rFonts w:ascii="Times New Roman" w:hAnsi="Times New Roman" w:cs="Times New Roman"/>
                  <w:color w:val="0000FF"/>
                  <w:sz w:val="20"/>
                  <w:szCs w:val="20"/>
                  <w:u w:val="single"/>
                </w:rPr>
                <w:t>.</w:t>
              </w:r>
              <w:proofErr w:type="spellStart"/>
              <w:r w:rsidRPr="00DB53B3">
                <w:rPr>
                  <w:rFonts w:ascii="Times New Roman" w:hAnsi="Times New Roman" w:cs="Times New Roman"/>
                  <w:color w:val="0000FF"/>
                  <w:sz w:val="20"/>
                  <w:szCs w:val="20"/>
                  <w:u w:val="single"/>
                  <w:lang w:val="en-US"/>
                </w:rPr>
                <w:t>ru</w:t>
              </w:r>
              <w:proofErr w:type="spellEnd"/>
            </w:hyperlink>
          </w:p>
          <w:p w:rsidR="003D2804" w:rsidRPr="008B7082"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Тираж</w:t>
            </w:r>
            <w:r w:rsidRPr="008B7082">
              <w:rPr>
                <w:rFonts w:ascii="Times New Roman" w:hAnsi="Times New Roman" w:cs="Times New Roman"/>
                <w:sz w:val="20"/>
                <w:szCs w:val="20"/>
              </w:rPr>
              <w:t xml:space="preserve">: 10 </w:t>
            </w:r>
            <w:r w:rsidRPr="00DB53B3">
              <w:rPr>
                <w:rFonts w:ascii="Times New Roman" w:hAnsi="Times New Roman" w:cs="Times New Roman"/>
                <w:sz w:val="20"/>
                <w:szCs w:val="20"/>
              </w:rPr>
              <w:t>экз</w:t>
            </w:r>
            <w:r w:rsidRPr="008B7082">
              <w:rPr>
                <w:rFonts w:ascii="Times New Roman" w:hAnsi="Times New Roman" w:cs="Times New Roman"/>
                <w:sz w:val="20"/>
                <w:szCs w:val="20"/>
              </w:rPr>
              <w:t>.</w:t>
            </w:r>
          </w:p>
        </w:tc>
        <w:tc>
          <w:tcPr>
            <w:tcW w:w="3077" w:type="dxa"/>
            <w:tcBorders>
              <w:top w:val="single" w:sz="4" w:space="0" w:color="auto"/>
              <w:left w:val="single" w:sz="4" w:space="0" w:color="auto"/>
              <w:bottom w:val="single" w:sz="4" w:space="0" w:color="auto"/>
              <w:right w:val="single" w:sz="4" w:space="0" w:color="auto"/>
            </w:tcBorders>
            <w:hideMark/>
          </w:tcPr>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(157130 Костромская обл., </w:t>
            </w:r>
            <w:proofErr w:type="spellStart"/>
            <w:r w:rsidRPr="00DB53B3">
              <w:rPr>
                <w:rFonts w:ascii="Times New Roman" w:hAnsi="Times New Roman" w:cs="Times New Roman"/>
                <w:sz w:val="20"/>
                <w:szCs w:val="20"/>
              </w:rPr>
              <w:t>Чухломский</w:t>
            </w:r>
            <w:proofErr w:type="spellEnd"/>
            <w:r w:rsidRPr="00DB53B3">
              <w:rPr>
                <w:rFonts w:ascii="Times New Roman" w:hAnsi="Times New Roman" w:cs="Times New Roman"/>
                <w:sz w:val="20"/>
                <w:szCs w:val="20"/>
              </w:rPr>
              <w:t xml:space="preserve"> район, город Чухлома, ул. Советская, дом 1)</w:t>
            </w:r>
          </w:p>
        </w:tc>
        <w:tc>
          <w:tcPr>
            <w:tcW w:w="3077" w:type="dxa"/>
            <w:tcBorders>
              <w:top w:val="single" w:sz="4" w:space="0" w:color="auto"/>
              <w:left w:val="single" w:sz="4" w:space="0" w:color="auto"/>
              <w:bottom w:val="single" w:sz="4" w:space="0" w:color="auto"/>
              <w:right w:val="single" w:sz="4" w:space="0" w:color="auto"/>
            </w:tcBorders>
            <w:hideMark/>
          </w:tcPr>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В соответствии со статьей 12 Закона РФ от 27 декабря </w:t>
            </w:r>
            <w:smartTag w:uri="urn:schemas-microsoft-com:office:smarttags" w:element="metricconverter">
              <w:smartTagPr>
                <w:attr w:name="ProductID" w:val="1991 г"/>
              </w:smartTagPr>
              <w:r w:rsidRPr="00DB53B3">
                <w:rPr>
                  <w:rFonts w:ascii="Times New Roman" w:hAnsi="Times New Roman" w:cs="Times New Roman"/>
                  <w:sz w:val="20"/>
                  <w:szCs w:val="20"/>
                </w:rPr>
                <w:t>1991 г</w:t>
              </w:r>
            </w:smartTag>
            <w:r w:rsidRPr="00DB53B3">
              <w:rPr>
                <w:rFonts w:ascii="Times New Roman" w:hAnsi="Times New Roman" w:cs="Times New Roman"/>
                <w:sz w:val="20"/>
                <w:szCs w:val="20"/>
              </w:rPr>
              <w:t>.№2124-1 «О средствах массовой информации»</w:t>
            </w:r>
          </w:p>
          <w:p w:rsidR="003D2804" w:rsidRPr="00DB53B3" w:rsidRDefault="003D2804" w:rsidP="00A35EED">
            <w:pPr>
              <w:spacing w:after="0"/>
              <w:outlineLvl w:val="0"/>
              <w:rPr>
                <w:rFonts w:ascii="Times New Roman" w:hAnsi="Times New Roman" w:cs="Times New Roman"/>
                <w:sz w:val="20"/>
                <w:szCs w:val="20"/>
              </w:rPr>
            </w:pPr>
            <w:r w:rsidRPr="00DB53B3">
              <w:rPr>
                <w:rFonts w:ascii="Times New Roman" w:hAnsi="Times New Roman" w:cs="Times New Roman"/>
                <w:sz w:val="20"/>
                <w:szCs w:val="20"/>
              </w:rPr>
              <w:t>Издание освобождается от регистрации</w:t>
            </w:r>
          </w:p>
        </w:tc>
      </w:tr>
    </w:tbl>
    <w:p w:rsidR="00A35EED" w:rsidRDefault="00A35EED" w:rsidP="007B10B8"/>
    <w:sectPr w:rsidR="00A35EED" w:rsidSect="00A35EED">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Liberation Sans">
    <w:altName w:val="Arial"/>
    <w:charset w:val="CC"/>
    <w:family w:val="swiss"/>
    <w:pitch w:val="variable"/>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multilevel"/>
    <w:tmpl w:val="00000006"/>
    <w:lvl w:ilvl="0">
      <w:start w:val="1"/>
      <w:numFmt w:val="none"/>
      <w:suff w:val="nothing"/>
      <w:lvlText w:val=""/>
      <w:lvlJc w:val="left"/>
      <w:pPr>
        <w:tabs>
          <w:tab w:val="num" w:pos="0"/>
        </w:tabs>
        <w:ind w:left="432" w:hanging="432"/>
      </w:pPr>
      <w:rPr>
        <w:rFonts w:cs="Times New Roman"/>
        <w:sz w:val="24"/>
        <w:szCs w:val="24"/>
        <w:lang w:eastAsia="ar-SA"/>
      </w:rPr>
    </w:lvl>
    <w:lvl w:ilvl="1">
      <w:start w:val="1"/>
      <w:numFmt w:val="none"/>
      <w:suff w:val="nothing"/>
      <w:lvlText w:val=""/>
      <w:lvlJc w:val="left"/>
      <w:pPr>
        <w:tabs>
          <w:tab w:val="num" w:pos="0"/>
        </w:tabs>
        <w:ind w:left="576" w:hanging="576"/>
      </w:pPr>
      <w:rPr>
        <w:rFonts w:cs="Times New Roman"/>
        <w:sz w:val="24"/>
        <w:szCs w:val="24"/>
        <w:lang w:eastAsia="ar-SA"/>
      </w:rPr>
    </w:lvl>
    <w:lvl w:ilvl="2">
      <w:start w:val="1"/>
      <w:numFmt w:val="none"/>
      <w:suff w:val="nothing"/>
      <w:lvlText w:val=""/>
      <w:lvlJc w:val="left"/>
      <w:pPr>
        <w:tabs>
          <w:tab w:val="num" w:pos="0"/>
        </w:tabs>
        <w:ind w:left="720" w:hanging="720"/>
      </w:pPr>
      <w:rPr>
        <w:rFonts w:cs="Times New Roman"/>
        <w:sz w:val="24"/>
        <w:szCs w:val="24"/>
        <w:lang w:eastAsia="ar-SA"/>
      </w:rPr>
    </w:lvl>
    <w:lvl w:ilvl="3">
      <w:start w:val="1"/>
      <w:numFmt w:val="none"/>
      <w:suff w:val="nothing"/>
      <w:lvlText w:val=""/>
      <w:lvlJc w:val="left"/>
      <w:pPr>
        <w:tabs>
          <w:tab w:val="num" w:pos="0"/>
        </w:tabs>
        <w:ind w:left="864" w:hanging="864"/>
      </w:pPr>
      <w:rPr>
        <w:rFonts w:cs="Times New Roman"/>
        <w:sz w:val="24"/>
        <w:szCs w:val="24"/>
        <w:lang w:eastAsia="ar-SA"/>
      </w:rPr>
    </w:lvl>
    <w:lvl w:ilvl="4">
      <w:start w:val="1"/>
      <w:numFmt w:val="none"/>
      <w:suff w:val="nothing"/>
      <w:lvlText w:val=""/>
      <w:lvlJc w:val="left"/>
      <w:pPr>
        <w:tabs>
          <w:tab w:val="num" w:pos="0"/>
        </w:tabs>
        <w:ind w:left="1008" w:hanging="1008"/>
      </w:pPr>
      <w:rPr>
        <w:rFonts w:cs="Times New Roman"/>
        <w:sz w:val="24"/>
        <w:szCs w:val="24"/>
        <w:lang w:eastAsia="ar-SA"/>
      </w:rPr>
    </w:lvl>
    <w:lvl w:ilvl="5">
      <w:start w:val="1"/>
      <w:numFmt w:val="none"/>
      <w:suff w:val="nothing"/>
      <w:lvlText w:val=""/>
      <w:lvlJc w:val="left"/>
      <w:pPr>
        <w:tabs>
          <w:tab w:val="num" w:pos="0"/>
        </w:tabs>
        <w:ind w:left="1152" w:hanging="1152"/>
      </w:pPr>
      <w:rPr>
        <w:rFonts w:cs="Times New Roman"/>
        <w:sz w:val="24"/>
        <w:szCs w:val="24"/>
        <w:lang w:eastAsia="ar-SA"/>
      </w:rPr>
    </w:lvl>
    <w:lvl w:ilvl="6">
      <w:start w:val="1"/>
      <w:numFmt w:val="none"/>
      <w:suff w:val="nothing"/>
      <w:lvlText w:val=""/>
      <w:lvlJc w:val="left"/>
      <w:pPr>
        <w:tabs>
          <w:tab w:val="num" w:pos="0"/>
        </w:tabs>
        <w:ind w:left="1296" w:hanging="1296"/>
      </w:pPr>
      <w:rPr>
        <w:rFonts w:cs="Times New Roman"/>
        <w:sz w:val="24"/>
        <w:szCs w:val="24"/>
        <w:lang w:eastAsia="ar-SA"/>
      </w:rPr>
    </w:lvl>
    <w:lvl w:ilvl="7">
      <w:start w:val="1"/>
      <w:numFmt w:val="none"/>
      <w:suff w:val="nothing"/>
      <w:lvlText w:val=""/>
      <w:lvlJc w:val="left"/>
      <w:pPr>
        <w:tabs>
          <w:tab w:val="num" w:pos="0"/>
        </w:tabs>
        <w:ind w:left="1440" w:hanging="1440"/>
      </w:pPr>
      <w:rPr>
        <w:rFonts w:cs="Times New Roman"/>
        <w:sz w:val="24"/>
        <w:szCs w:val="24"/>
        <w:lang w:eastAsia="ar-SA"/>
      </w:rPr>
    </w:lvl>
    <w:lvl w:ilvl="8">
      <w:start w:val="1"/>
      <w:numFmt w:val="none"/>
      <w:suff w:val="nothing"/>
      <w:lvlText w:val=""/>
      <w:lvlJc w:val="left"/>
      <w:pPr>
        <w:tabs>
          <w:tab w:val="num" w:pos="0"/>
        </w:tabs>
        <w:ind w:left="1584" w:hanging="1584"/>
      </w:pPr>
      <w:rPr>
        <w:rFonts w:cs="Times New Roman"/>
        <w:sz w:val="24"/>
        <w:szCs w:val="24"/>
        <w:lang w:eastAsia="ar-SA"/>
      </w:rPr>
    </w:lvl>
  </w:abstractNum>
  <w:abstractNum w:abstractNumId="1" w15:restartNumberingAfterBreak="0">
    <w:nsid w:val="0D8547E3"/>
    <w:multiLevelType w:val="multilevel"/>
    <w:tmpl w:val="1834EA7E"/>
    <w:lvl w:ilvl="0">
      <w:start w:val="1"/>
      <w:numFmt w:val="decimal"/>
      <w:lvlText w:val="%1."/>
      <w:lvlJc w:val="left"/>
      <w:pPr>
        <w:ind w:left="360" w:hanging="360"/>
      </w:pPr>
      <w:rPr>
        <w:rFonts w:hint="default"/>
      </w:rPr>
    </w:lvl>
    <w:lvl w:ilvl="1">
      <w:start w:val="1"/>
      <w:numFmt w:val="decimal"/>
      <w:lvlText w:val="%1.%2."/>
      <w:lvlJc w:val="left"/>
      <w:pPr>
        <w:ind w:left="1712"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119D775A"/>
    <w:multiLevelType w:val="multilevel"/>
    <w:tmpl w:val="20F6EE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EE2D21"/>
    <w:multiLevelType w:val="hybridMultilevel"/>
    <w:tmpl w:val="62DAD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A3F1C9D"/>
    <w:multiLevelType w:val="multilevel"/>
    <w:tmpl w:val="C5E44CB0"/>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5" w15:restartNumberingAfterBreak="0">
    <w:nsid w:val="1C830F71"/>
    <w:multiLevelType w:val="multilevel"/>
    <w:tmpl w:val="31701BAC"/>
    <w:lvl w:ilvl="0">
      <w:start w:val="3"/>
      <w:numFmt w:val="decimal"/>
      <w:lvlText w:val="%1."/>
      <w:lvlJc w:val="left"/>
      <w:pPr>
        <w:ind w:left="360" w:hanging="3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 w15:restartNumberingAfterBreak="0">
    <w:nsid w:val="289A5721"/>
    <w:multiLevelType w:val="hybridMultilevel"/>
    <w:tmpl w:val="C416135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9F00F17"/>
    <w:multiLevelType w:val="multilevel"/>
    <w:tmpl w:val="35F68D38"/>
    <w:lvl w:ilvl="0">
      <w:start w:val="1"/>
      <w:numFmt w:val="decimal"/>
      <w:suff w:val="nothing"/>
      <w:lvlText w:val="%1"/>
      <w:lvlJc w:val="left"/>
      <w:pPr>
        <w:ind w:left="432" w:hanging="432"/>
      </w:pPr>
      <w:rPr>
        <w:b/>
        <w:sz w:val="24"/>
      </w:rPr>
    </w:lvl>
    <w:lvl w:ilvl="1">
      <w:start w:val="1"/>
      <w:numFmt w:val="decimal"/>
      <w:suff w:val="nothing"/>
      <w:lvlText w:val="%2"/>
      <w:lvlJc w:val="left"/>
      <w:pPr>
        <w:ind w:left="576" w:hanging="576"/>
      </w:pPr>
      <w:rPr>
        <w:b/>
        <w:sz w:val="24"/>
      </w:rPr>
    </w:lvl>
    <w:lvl w:ilvl="2">
      <w:start w:val="1"/>
      <w:numFmt w:val="decimal"/>
      <w:suff w:val="nothing"/>
      <w:lvlText w:val="%3"/>
      <w:lvlJc w:val="left"/>
      <w:pPr>
        <w:ind w:left="720" w:hanging="720"/>
      </w:pPr>
      <w:rPr>
        <w:b/>
        <w:sz w:val="24"/>
      </w:rPr>
    </w:lvl>
    <w:lvl w:ilvl="3">
      <w:start w:val="1"/>
      <w:numFmt w:val="decimal"/>
      <w:suff w:val="nothing"/>
      <w:lvlText w:val="%4"/>
      <w:lvlJc w:val="left"/>
      <w:pPr>
        <w:ind w:left="864" w:hanging="864"/>
      </w:pPr>
      <w:rPr>
        <w:b/>
        <w:sz w:val="24"/>
      </w:rPr>
    </w:lvl>
    <w:lvl w:ilvl="4">
      <w:start w:val="1"/>
      <w:numFmt w:val="decimal"/>
      <w:suff w:val="nothing"/>
      <w:lvlText w:val="%5"/>
      <w:lvlJc w:val="left"/>
      <w:pPr>
        <w:ind w:left="1008" w:hanging="1008"/>
      </w:pPr>
      <w:rPr>
        <w:b/>
        <w:sz w:val="24"/>
      </w:rPr>
    </w:lvl>
    <w:lvl w:ilvl="5">
      <w:start w:val="1"/>
      <w:numFmt w:val="decimal"/>
      <w:suff w:val="nothing"/>
      <w:lvlText w:val="%6"/>
      <w:lvlJc w:val="left"/>
      <w:pPr>
        <w:ind w:left="1152" w:hanging="1152"/>
      </w:pPr>
      <w:rPr>
        <w:b/>
        <w:sz w:val="24"/>
      </w:rPr>
    </w:lvl>
    <w:lvl w:ilvl="6">
      <w:start w:val="1"/>
      <w:numFmt w:val="decimal"/>
      <w:suff w:val="nothing"/>
      <w:lvlText w:val="%7"/>
      <w:lvlJc w:val="left"/>
      <w:pPr>
        <w:ind w:left="1296" w:hanging="1296"/>
      </w:pPr>
      <w:rPr>
        <w:b/>
        <w:sz w:val="24"/>
      </w:rPr>
    </w:lvl>
    <w:lvl w:ilvl="7">
      <w:start w:val="1"/>
      <w:numFmt w:val="decimal"/>
      <w:suff w:val="nothing"/>
      <w:lvlText w:val="%8"/>
      <w:lvlJc w:val="left"/>
      <w:pPr>
        <w:ind w:left="1440" w:hanging="1440"/>
      </w:pPr>
      <w:rPr>
        <w:b/>
        <w:sz w:val="24"/>
      </w:rPr>
    </w:lvl>
    <w:lvl w:ilvl="8">
      <w:start w:val="1"/>
      <w:numFmt w:val="decimal"/>
      <w:suff w:val="nothing"/>
      <w:lvlText w:val="%9"/>
      <w:lvlJc w:val="left"/>
      <w:pPr>
        <w:ind w:left="1584" w:hanging="1584"/>
      </w:pPr>
      <w:rPr>
        <w:b/>
        <w:sz w:val="24"/>
      </w:rPr>
    </w:lvl>
  </w:abstractNum>
  <w:abstractNum w:abstractNumId="8" w15:restartNumberingAfterBreak="0">
    <w:nsid w:val="320C3983"/>
    <w:multiLevelType w:val="hybridMultilevel"/>
    <w:tmpl w:val="636224DE"/>
    <w:lvl w:ilvl="0" w:tplc="4AAE7426">
      <w:start w:val="1"/>
      <w:numFmt w:val="decimal"/>
      <w:lvlText w:val="%1."/>
      <w:lvlJc w:val="left"/>
      <w:pPr>
        <w:ind w:left="1800" w:hanging="108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F363B80"/>
    <w:multiLevelType w:val="hybridMultilevel"/>
    <w:tmpl w:val="A230B4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2E33978"/>
    <w:multiLevelType w:val="hybridMultilevel"/>
    <w:tmpl w:val="9A78965A"/>
    <w:lvl w:ilvl="0" w:tplc="5D5887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7572291"/>
    <w:multiLevelType w:val="hybridMultilevel"/>
    <w:tmpl w:val="D7DE1390"/>
    <w:lvl w:ilvl="0" w:tplc="ACD2927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491610F6"/>
    <w:multiLevelType w:val="hybridMultilevel"/>
    <w:tmpl w:val="AE8A7F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64FA09FC"/>
    <w:multiLevelType w:val="multilevel"/>
    <w:tmpl w:val="B6625A26"/>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14" w15:restartNumberingAfterBreak="0">
    <w:nsid w:val="6B3D57C8"/>
    <w:multiLevelType w:val="multilevel"/>
    <w:tmpl w:val="98CC6492"/>
    <w:lvl w:ilvl="0">
      <w:start w:val="1"/>
      <w:numFmt w:val="none"/>
      <w:suff w:val="nothing"/>
      <w:lvlText w:val="%1"/>
      <w:lvlJc w:val="left"/>
      <w:pPr>
        <w:ind w:left="432" w:hanging="432"/>
      </w:pPr>
      <w:rPr>
        <w:rFonts w:cs="Times New Roman"/>
      </w:rPr>
    </w:lvl>
    <w:lvl w:ilvl="1">
      <w:start w:val="1"/>
      <w:numFmt w:val="none"/>
      <w:suff w:val="nothing"/>
      <w:lvlText w:val="%2"/>
      <w:lvlJc w:val="left"/>
      <w:pPr>
        <w:ind w:left="576" w:hanging="576"/>
      </w:pPr>
      <w:rPr>
        <w:rFonts w:cs="Times New Roman"/>
      </w:rPr>
    </w:lvl>
    <w:lvl w:ilvl="2">
      <w:start w:val="1"/>
      <w:numFmt w:val="none"/>
      <w:suff w:val="nothing"/>
      <w:lvlText w:val="%3"/>
      <w:lvlJc w:val="left"/>
      <w:pPr>
        <w:ind w:left="720" w:hanging="720"/>
      </w:pPr>
      <w:rPr>
        <w:rFonts w:cs="Times New Roman"/>
      </w:rPr>
    </w:lvl>
    <w:lvl w:ilvl="3">
      <w:start w:val="1"/>
      <w:numFmt w:val="none"/>
      <w:suff w:val="nothing"/>
      <w:lvlText w:val="%4"/>
      <w:lvlJc w:val="left"/>
      <w:pPr>
        <w:ind w:left="864" w:hanging="864"/>
      </w:pPr>
      <w:rPr>
        <w:rFonts w:cs="Times New Roman"/>
      </w:rPr>
    </w:lvl>
    <w:lvl w:ilvl="4">
      <w:start w:val="1"/>
      <w:numFmt w:val="none"/>
      <w:suff w:val="nothing"/>
      <w:lvlText w:val="%5"/>
      <w:lvlJc w:val="left"/>
      <w:pPr>
        <w:ind w:left="1008" w:hanging="1008"/>
      </w:pPr>
      <w:rPr>
        <w:rFonts w:cs="Times New Roman"/>
      </w:rPr>
    </w:lvl>
    <w:lvl w:ilvl="5">
      <w:start w:val="1"/>
      <w:numFmt w:val="none"/>
      <w:suff w:val="nothing"/>
      <w:lvlText w:val="%6"/>
      <w:lvlJc w:val="left"/>
      <w:pPr>
        <w:ind w:left="1152" w:hanging="1152"/>
      </w:pPr>
      <w:rPr>
        <w:rFonts w:cs="Times New Roman"/>
      </w:rPr>
    </w:lvl>
    <w:lvl w:ilvl="6">
      <w:start w:val="1"/>
      <w:numFmt w:val="none"/>
      <w:suff w:val="nothing"/>
      <w:lvlText w:val="%7"/>
      <w:lvlJc w:val="left"/>
      <w:pPr>
        <w:ind w:left="1296" w:hanging="1296"/>
      </w:pPr>
      <w:rPr>
        <w:rFonts w:cs="Times New Roman"/>
      </w:rPr>
    </w:lvl>
    <w:lvl w:ilvl="7">
      <w:start w:val="1"/>
      <w:numFmt w:val="none"/>
      <w:suff w:val="nothing"/>
      <w:lvlText w:val="%8"/>
      <w:lvlJc w:val="left"/>
      <w:pPr>
        <w:ind w:left="1440" w:hanging="1440"/>
      </w:pPr>
      <w:rPr>
        <w:rFonts w:cs="Times New Roman"/>
      </w:rPr>
    </w:lvl>
    <w:lvl w:ilvl="8">
      <w:start w:val="1"/>
      <w:numFmt w:val="none"/>
      <w:suff w:val="nothing"/>
      <w:lvlText w:val="%9"/>
      <w:lvlJc w:val="left"/>
      <w:pPr>
        <w:ind w:left="1584" w:hanging="1584"/>
      </w:pPr>
      <w:rPr>
        <w:rFonts w:cs="Times New Roman"/>
      </w:rPr>
    </w:lvl>
  </w:abstractNum>
  <w:abstractNum w:abstractNumId="15" w15:restartNumberingAfterBreak="0">
    <w:nsid w:val="755B7511"/>
    <w:multiLevelType w:val="hybridMultilevel"/>
    <w:tmpl w:val="AE8A7F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75685BEA"/>
    <w:multiLevelType w:val="hybridMultilevel"/>
    <w:tmpl w:val="046C1BD4"/>
    <w:lvl w:ilvl="0" w:tplc="F162FB82">
      <w:start w:val="1"/>
      <w:numFmt w:val="decimal"/>
      <w:lvlText w:val="%1."/>
      <w:lvlJc w:val="left"/>
      <w:pPr>
        <w:tabs>
          <w:tab w:val="num" w:pos="720"/>
        </w:tabs>
        <w:ind w:left="720" w:hanging="360"/>
      </w:pPr>
      <w:rPr>
        <w:rFonts w:cs="Times New Roman"/>
      </w:rPr>
    </w:lvl>
    <w:lvl w:ilvl="1" w:tplc="4B8EF036">
      <w:numFmt w:val="none"/>
      <w:lvlText w:val=""/>
      <w:lvlJc w:val="left"/>
      <w:pPr>
        <w:tabs>
          <w:tab w:val="num" w:pos="360"/>
        </w:tabs>
        <w:ind w:left="0" w:firstLine="0"/>
      </w:pPr>
      <w:rPr>
        <w:rFonts w:cs="Times New Roman"/>
      </w:rPr>
    </w:lvl>
    <w:lvl w:ilvl="2" w:tplc="FDB25574">
      <w:numFmt w:val="none"/>
      <w:lvlText w:val=""/>
      <w:lvlJc w:val="left"/>
      <w:pPr>
        <w:tabs>
          <w:tab w:val="num" w:pos="360"/>
        </w:tabs>
        <w:ind w:left="0" w:firstLine="0"/>
      </w:pPr>
      <w:rPr>
        <w:rFonts w:cs="Times New Roman"/>
      </w:rPr>
    </w:lvl>
    <w:lvl w:ilvl="3" w:tplc="A82C2BB2">
      <w:numFmt w:val="none"/>
      <w:lvlText w:val=""/>
      <w:lvlJc w:val="left"/>
      <w:pPr>
        <w:tabs>
          <w:tab w:val="num" w:pos="360"/>
        </w:tabs>
        <w:ind w:left="0" w:firstLine="0"/>
      </w:pPr>
      <w:rPr>
        <w:rFonts w:cs="Times New Roman"/>
      </w:rPr>
    </w:lvl>
    <w:lvl w:ilvl="4" w:tplc="B254F828">
      <w:numFmt w:val="none"/>
      <w:lvlText w:val=""/>
      <w:lvlJc w:val="left"/>
      <w:pPr>
        <w:tabs>
          <w:tab w:val="num" w:pos="360"/>
        </w:tabs>
        <w:ind w:left="0" w:firstLine="0"/>
      </w:pPr>
      <w:rPr>
        <w:rFonts w:cs="Times New Roman"/>
      </w:rPr>
    </w:lvl>
    <w:lvl w:ilvl="5" w:tplc="CC1E3BC2">
      <w:numFmt w:val="none"/>
      <w:lvlText w:val=""/>
      <w:lvlJc w:val="left"/>
      <w:pPr>
        <w:tabs>
          <w:tab w:val="num" w:pos="360"/>
        </w:tabs>
        <w:ind w:left="0" w:firstLine="0"/>
      </w:pPr>
      <w:rPr>
        <w:rFonts w:cs="Times New Roman"/>
      </w:rPr>
    </w:lvl>
    <w:lvl w:ilvl="6" w:tplc="FE269194">
      <w:numFmt w:val="none"/>
      <w:lvlText w:val=""/>
      <w:lvlJc w:val="left"/>
      <w:pPr>
        <w:tabs>
          <w:tab w:val="num" w:pos="360"/>
        </w:tabs>
        <w:ind w:left="0" w:firstLine="0"/>
      </w:pPr>
      <w:rPr>
        <w:rFonts w:cs="Times New Roman"/>
      </w:rPr>
    </w:lvl>
    <w:lvl w:ilvl="7" w:tplc="63B6D334">
      <w:numFmt w:val="none"/>
      <w:lvlText w:val=""/>
      <w:lvlJc w:val="left"/>
      <w:pPr>
        <w:tabs>
          <w:tab w:val="num" w:pos="360"/>
        </w:tabs>
        <w:ind w:left="0" w:firstLine="0"/>
      </w:pPr>
      <w:rPr>
        <w:rFonts w:cs="Times New Roman"/>
      </w:rPr>
    </w:lvl>
    <w:lvl w:ilvl="8" w:tplc="07D4BFEA">
      <w:numFmt w:val="none"/>
      <w:lvlText w:val=""/>
      <w:lvlJc w:val="left"/>
      <w:pPr>
        <w:tabs>
          <w:tab w:val="num" w:pos="360"/>
        </w:tabs>
        <w:ind w:left="0" w:firstLine="0"/>
      </w:pPr>
      <w:rPr>
        <w:rFonts w:cs="Times New Roman"/>
      </w:rPr>
    </w:lvl>
  </w:abstractNum>
  <w:abstractNum w:abstractNumId="17" w15:restartNumberingAfterBreak="0">
    <w:nsid w:val="7D3107F5"/>
    <w:multiLevelType w:val="multilevel"/>
    <w:tmpl w:val="F7FE750C"/>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16"/>
    <w:lvlOverride w:ilvl="0">
      <w:startOverride w:val="1"/>
    </w:lvlOverride>
    <w:lvlOverride w:ilvl="1"/>
    <w:lvlOverride w:ilvl="2"/>
    <w:lvlOverride w:ilvl="3"/>
    <w:lvlOverride w:ilvl="4"/>
    <w:lvlOverride w:ilvl="5"/>
    <w:lvlOverride w:ilvl="6"/>
    <w:lvlOverride w:ilvl="7"/>
    <w:lvlOverride w:ilvl="8"/>
  </w:num>
  <w:num w:numId="2">
    <w:abstractNumId w:val="2"/>
  </w:num>
  <w:num w:numId="3">
    <w:abstractNumId w:val="1"/>
  </w:num>
  <w:num w:numId="4">
    <w:abstractNumId w:val="5"/>
  </w:num>
  <w:num w:numId="5">
    <w:abstractNumId w:val="0"/>
  </w:num>
  <w:num w:numId="6">
    <w:abstractNumId w:val="7"/>
  </w:num>
  <w:num w:numId="7">
    <w:abstractNumId w:val="4"/>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17"/>
  </w:num>
  <w:num w:numId="11">
    <w:abstractNumId w:val="10"/>
  </w:num>
  <w:num w:numId="12">
    <w:abstractNumId w:val="8"/>
  </w:num>
  <w:num w:numId="13">
    <w:abstractNumId w:val="15"/>
  </w:num>
  <w:num w:numId="14">
    <w:abstractNumId w:val="12"/>
  </w:num>
  <w:num w:numId="15">
    <w:abstractNumId w:val="6"/>
  </w:num>
  <w:num w:numId="16">
    <w:abstractNumId w:val="9"/>
  </w:num>
  <w:num w:numId="17">
    <w:abstractNumId w:val="11"/>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804"/>
    <w:rsid w:val="00011B8F"/>
    <w:rsid w:val="000C4A93"/>
    <w:rsid w:val="0015404C"/>
    <w:rsid w:val="001947B3"/>
    <w:rsid w:val="002254F6"/>
    <w:rsid w:val="00242F86"/>
    <w:rsid w:val="002B4B1D"/>
    <w:rsid w:val="00377A93"/>
    <w:rsid w:val="003B7270"/>
    <w:rsid w:val="003D2804"/>
    <w:rsid w:val="004229C0"/>
    <w:rsid w:val="004459BD"/>
    <w:rsid w:val="00552FE0"/>
    <w:rsid w:val="005E5589"/>
    <w:rsid w:val="00622DC2"/>
    <w:rsid w:val="006E024C"/>
    <w:rsid w:val="00742482"/>
    <w:rsid w:val="00760CB9"/>
    <w:rsid w:val="007B10B8"/>
    <w:rsid w:val="0085002C"/>
    <w:rsid w:val="008B23BE"/>
    <w:rsid w:val="008B7082"/>
    <w:rsid w:val="00A35EED"/>
    <w:rsid w:val="00AB6CB9"/>
    <w:rsid w:val="00BF413A"/>
    <w:rsid w:val="00C227D9"/>
    <w:rsid w:val="00C75E9B"/>
    <w:rsid w:val="00CB04B9"/>
    <w:rsid w:val="00CE1FF6"/>
    <w:rsid w:val="00D161AD"/>
    <w:rsid w:val="00D425AA"/>
    <w:rsid w:val="00DD6374"/>
    <w:rsid w:val="00E53686"/>
    <w:rsid w:val="00EB4D6B"/>
    <w:rsid w:val="00EB68C5"/>
    <w:rsid w:val="00F7484B"/>
    <w:rsid w:val="00F76F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5:chartTrackingRefBased/>
  <w15:docId w15:val="{98ACC8C6-7F10-4F18-8F02-06D77E633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2804"/>
    <w:pPr>
      <w:spacing w:line="252"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D2804"/>
    <w:pPr>
      <w:spacing w:before="100" w:beforeAutospacing="1" w:after="100" w:afterAutospacing="1" w:line="240" w:lineRule="auto"/>
    </w:pPr>
    <w:rPr>
      <w:rFonts w:ascii="Times New Roman" w:eastAsiaTheme="minorEastAsia" w:hAnsi="Times New Roman" w:cs="Times New Roman"/>
      <w:sz w:val="24"/>
      <w:szCs w:val="24"/>
      <w:lang w:eastAsia="ru-RU"/>
    </w:rPr>
  </w:style>
  <w:style w:type="numbering" w:customStyle="1" w:styleId="1">
    <w:name w:val="Нет списка1"/>
    <w:next w:val="a2"/>
    <w:uiPriority w:val="99"/>
    <w:semiHidden/>
    <w:unhideWhenUsed/>
    <w:rsid w:val="00A35EED"/>
  </w:style>
  <w:style w:type="character" w:customStyle="1" w:styleId="a4">
    <w:name w:val="Верхний колонтитул Знак"/>
    <w:basedOn w:val="a0"/>
    <w:uiPriority w:val="99"/>
    <w:qFormat/>
    <w:rsid w:val="00A35EED"/>
  </w:style>
  <w:style w:type="character" w:customStyle="1" w:styleId="a5">
    <w:name w:val="Нижний колонтитул Знак"/>
    <w:basedOn w:val="a0"/>
    <w:uiPriority w:val="99"/>
    <w:qFormat/>
    <w:rsid w:val="00A35EED"/>
  </w:style>
  <w:style w:type="character" w:customStyle="1" w:styleId="a6">
    <w:name w:val="Текст выноски Знак"/>
    <w:basedOn w:val="a0"/>
    <w:uiPriority w:val="99"/>
    <w:semiHidden/>
    <w:qFormat/>
    <w:rsid w:val="00A35EED"/>
    <w:rPr>
      <w:rFonts w:ascii="Segoe UI" w:hAnsi="Segoe UI" w:cs="Segoe UI"/>
      <w:sz w:val="18"/>
      <w:szCs w:val="18"/>
    </w:rPr>
  </w:style>
  <w:style w:type="character" w:customStyle="1" w:styleId="a7">
    <w:name w:val="Основной текст Знак"/>
    <w:basedOn w:val="a0"/>
    <w:qFormat/>
    <w:rsid w:val="00A35EED"/>
    <w:rPr>
      <w:rFonts w:ascii="Times New Roman" w:eastAsia="Times New Roman" w:hAnsi="Times New Roman" w:cs="Times New Roman"/>
      <w:sz w:val="24"/>
      <w:szCs w:val="24"/>
      <w:lang w:eastAsia="zh-CN"/>
    </w:rPr>
  </w:style>
  <w:style w:type="character" w:customStyle="1" w:styleId="-">
    <w:name w:val="Интернет-ссылка"/>
    <w:basedOn w:val="a0"/>
    <w:uiPriority w:val="99"/>
    <w:semiHidden/>
    <w:unhideWhenUsed/>
    <w:rsid w:val="00A35EED"/>
    <w:rPr>
      <w:color w:val="0000FF"/>
      <w:u w:val="single"/>
    </w:rPr>
  </w:style>
  <w:style w:type="character" w:styleId="a8">
    <w:name w:val="FollowedHyperlink"/>
    <w:basedOn w:val="a0"/>
    <w:uiPriority w:val="99"/>
    <w:semiHidden/>
    <w:unhideWhenUsed/>
    <w:qFormat/>
    <w:rsid w:val="00A35EED"/>
    <w:rPr>
      <w:color w:val="800080"/>
      <w:u w:val="single"/>
    </w:rPr>
  </w:style>
  <w:style w:type="character" w:customStyle="1" w:styleId="ListLabel1">
    <w:name w:val="ListLabel 1"/>
    <w:qFormat/>
    <w:rsid w:val="00A35EED"/>
    <w:rPr>
      <w:rFonts w:ascii="Times New Roman" w:hAnsi="Times New Roman" w:cs="Times New Roman"/>
      <w:b/>
      <w:sz w:val="24"/>
    </w:rPr>
  </w:style>
  <w:style w:type="character" w:customStyle="1" w:styleId="ListLabel2">
    <w:name w:val="ListLabel 2"/>
    <w:qFormat/>
    <w:rsid w:val="00A35EED"/>
    <w:rPr>
      <w:rFonts w:ascii="Times New Roman" w:hAnsi="Times New Roman"/>
      <w:b/>
      <w:sz w:val="24"/>
    </w:rPr>
  </w:style>
  <w:style w:type="character" w:customStyle="1" w:styleId="ListLabel3">
    <w:name w:val="ListLabel 3"/>
    <w:qFormat/>
    <w:rsid w:val="00A35EED"/>
    <w:rPr>
      <w:rFonts w:ascii="Times New Roman" w:hAnsi="Times New Roman"/>
      <w:b/>
      <w:sz w:val="24"/>
    </w:rPr>
  </w:style>
  <w:style w:type="character" w:customStyle="1" w:styleId="ListLabel4">
    <w:name w:val="ListLabel 4"/>
    <w:qFormat/>
    <w:rsid w:val="00A35EED"/>
    <w:rPr>
      <w:rFonts w:ascii="Times New Roman" w:hAnsi="Times New Roman"/>
      <w:b/>
      <w:sz w:val="24"/>
    </w:rPr>
  </w:style>
  <w:style w:type="character" w:customStyle="1" w:styleId="ListLabel5">
    <w:name w:val="ListLabel 5"/>
    <w:qFormat/>
    <w:rsid w:val="00A35EED"/>
    <w:rPr>
      <w:rFonts w:ascii="Times New Roman" w:hAnsi="Times New Roman"/>
      <w:b/>
      <w:sz w:val="24"/>
    </w:rPr>
  </w:style>
  <w:style w:type="character" w:customStyle="1" w:styleId="ListLabel6">
    <w:name w:val="ListLabel 6"/>
    <w:qFormat/>
    <w:rsid w:val="00A35EED"/>
    <w:rPr>
      <w:rFonts w:ascii="Times New Roman" w:hAnsi="Times New Roman"/>
      <w:b/>
      <w:sz w:val="24"/>
    </w:rPr>
  </w:style>
  <w:style w:type="character" w:customStyle="1" w:styleId="ListLabel7">
    <w:name w:val="ListLabel 7"/>
    <w:qFormat/>
    <w:rsid w:val="00A35EED"/>
    <w:rPr>
      <w:rFonts w:ascii="Times New Roman" w:hAnsi="Times New Roman"/>
      <w:b/>
      <w:sz w:val="24"/>
    </w:rPr>
  </w:style>
  <w:style w:type="character" w:customStyle="1" w:styleId="ListLabel8">
    <w:name w:val="ListLabel 8"/>
    <w:qFormat/>
    <w:rsid w:val="00A35EED"/>
    <w:rPr>
      <w:rFonts w:ascii="Times New Roman" w:hAnsi="Times New Roman"/>
      <w:b/>
      <w:sz w:val="24"/>
    </w:rPr>
  </w:style>
  <w:style w:type="character" w:customStyle="1" w:styleId="ListLabel9">
    <w:name w:val="ListLabel 9"/>
    <w:qFormat/>
    <w:rsid w:val="00A35EED"/>
    <w:rPr>
      <w:rFonts w:ascii="Times New Roman" w:hAnsi="Times New Roman"/>
      <w:b/>
      <w:sz w:val="24"/>
    </w:rPr>
  </w:style>
  <w:style w:type="character" w:customStyle="1" w:styleId="ListLabel10">
    <w:name w:val="ListLabel 10"/>
    <w:qFormat/>
    <w:rsid w:val="00A35EED"/>
    <w:rPr>
      <w:rFonts w:ascii="Times New Roman" w:hAnsi="Times New Roman"/>
      <w:b/>
      <w:sz w:val="24"/>
    </w:rPr>
  </w:style>
  <w:style w:type="character" w:customStyle="1" w:styleId="ListLabel11">
    <w:name w:val="ListLabel 11"/>
    <w:qFormat/>
    <w:rsid w:val="00A35EED"/>
    <w:rPr>
      <w:rFonts w:ascii="Times New Roman" w:hAnsi="Times New Roman"/>
      <w:b/>
      <w:sz w:val="24"/>
    </w:rPr>
  </w:style>
  <w:style w:type="character" w:customStyle="1" w:styleId="ListLabel12">
    <w:name w:val="ListLabel 12"/>
    <w:qFormat/>
    <w:rsid w:val="00A35EED"/>
    <w:rPr>
      <w:rFonts w:ascii="Times New Roman" w:hAnsi="Times New Roman"/>
      <w:b/>
      <w:sz w:val="24"/>
    </w:rPr>
  </w:style>
  <w:style w:type="character" w:customStyle="1" w:styleId="ListLabel13">
    <w:name w:val="ListLabel 13"/>
    <w:qFormat/>
    <w:rsid w:val="00A35EED"/>
    <w:rPr>
      <w:rFonts w:ascii="Times New Roman" w:hAnsi="Times New Roman"/>
      <w:b/>
      <w:sz w:val="24"/>
    </w:rPr>
  </w:style>
  <w:style w:type="character" w:customStyle="1" w:styleId="ListLabel14">
    <w:name w:val="ListLabel 14"/>
    <w:qFormat/>
    <w:rsid w:val="00A35EED"/>
    <w:rPr>
      <w:rFonts w:ascii="Times New Roman" w:hAnsi="Times New Roman"/>
      <w:b/>
      <w:sz w:val="24"/>
    </w:rPr>
  </w:style>
  <w:style w:type="character" w:customStyle="1" w:styleId="ListLabel15">
    <w:name w:val="ListLabel 15"/>
    <w:qFormat/>
    <w:rsid w:val="00A35EED"/>
    <w:rPr>
      <w:rFonts w:ascii="Times New Roman" w:hAnsi="Times New Roman"/>
      <w:b/>
      <w:sz w:val="24"/>
    </w:rPr>
  </w:style>
  <w:style w:type="character" w:customStyle="1" w:styleId="ListLabel16">
    <w:name w:val="ListLabel 16"/>
    <w:qFormat/>
    <w:rsid w:val="00A35EED"/>
    <w:rPr>
      <w:rFonts w:ascii="Times New Roman" w:hAnsi="Times New Roman"/>
      <w:b/>
      <w:sz w:val="24"/>
    </w:rPr>
  </w:style>
  <w:style w:type="character" w:customStyle="1" w:styleId="ListLabel17">
    <w:name w:val="ListLabel 17"/>
    <w:qFormat/>
    <w:rsid w:val="00A35EED"/>
    <w:rPr>
      <w:rFonts w:ascii="Times New Roman" w:hAnsi="Times New Roman"/>
      <w:b/>
      <w:sz w:val="24"/>
    </w:rPr>
  </w:style>
  <w:style w:type="character" w:customStyle="1" w:styleId="ListLabel18">
    <w:name w:val="ListLabel 18"/>
    <w:qFormat/>
    <w:rsid w:val="00A35EED"/>
    <w:rPr>
      <w:rFonts w:ascii="Times New Roman" w:hAnsi="Times New Roman"/>
      <w:b/>
      <w:sz w:val="24"/>
    </w:rPr>
  </w:style>
  <w:style w:type="character" w:customStyle="1" w:styleId="ListLabel19">
    <w:name w:val="ListLabel 19"/>
    <w:qFormat/>
    <w:rsid w:val="00A35EED"/>
    <w:rPr>
      <w:rFonts w:ascii="Times New Roman" w:hAnsi="Times New Roman"/>
      <w:b/>
      <w:sz w:val="24"/>
    </w:rPr>
  </w:style>
  <w:style w:type="character" w:customStyle="1" w:styleId="ListLabel20">
    <w:name w:val="ListLabel 20"/>
    <w:qFormat/>
    <w:rsid w:val="00A35EED"/>
    <w:rPr>
      <w:rFonts w:ascii="Times New Roman" w:hAnsi="Times New Roman"/>
      <w:b/>
      <w:sz w:val="24"/>
    </w:rPr>
  </w:style>
  <w:style w:type="character" w:customStyle="1" w:styleId="ListLabel21">
    <w:name w:val="ListLabel 21"/>
    <w:qFormat/>
    <w:rsid w:val="00A35EED"/>
    <w:rPr>
      <w:rFonts w:ascii="Times New Roman" w:hAnsi="Times New Roman"/>
      <w:b/>
      <w:sz w:val="24"/>
    </w:rPr>
  </w:style>
  <w:style w:type="character" w:customStyle="1" w:styleId="ListLabel22">
    <w:name w:val="ListLabel 22"/>
    <w:qFormat/>
    <w:rsid w:val="00A35EED"/>
    <w:rPr>
      <w:rFonts w:ascii="Times New Roman" w:hAnsi="Times New Roman"/>
      <w:b/>
      <w:sz w:val="24"/>
    </w:rPr>
  </w:style>
  <w:style w:type="character" w:customStyle="1" w:styleId="ListLabel23">
    <w:name w:val="ListLabel 23"/>
    <w:qFormat/>
    <w:rsid w:val="00A35EED"/>
    <w:rPr>
      <w:rFonts w:ascii="Times New Roman" w:hAnsi="Times New Roman"/>
      <w:b/>
      <w:sz w:val="24"/>
    </w:rPr>
  </w:style>
  <w:style w:type="character" w:customStyle="1" w:styleId="ListLabel24">
    <w:name w:val="ListLabel 24"/>
    <w:qFormat/>
    <w:rsid w:val="00A35EED"/>
    <w:rPr>
      <w:rFonts w:ascii="Times New Roman" w:hAnsi="Times New Roman"/>
      <w:b/>
      <w:sz w:val="24"/>
    </w:rPr>
  </w:style>
  <w:style w:type="character" w:customStyle="1" w:styleId="ListLabel25">
    <w:name w:val="ListLabel 25"/>
    <w:qFormat/>
    <w:rsid w:val="00A35EED"/>
    <w:rPr>
      <w:rFonts w:ascii="Times New Roman" w:hAnsi="Times New Roman"/>
      <w:b/>
      <w:sz w:val="24"/>
    </w:rPr>
  </w:style>
  <w:style w:type="character" w:customStyle="1" w:styleId="ListLabel26">
    <w:name w:val="ListLabel 26"/>
    <w:qFormat/>
    <w:rsid w:val="00A35EED"/>
    <w:rPr>
      <w:rFonts w:ascii="Times New Roman" w:hAnsi="Times New Roman"/>
      <w:b/>
      <w:sz w:val="24"/>
    </w:rPr>
  </w:style>
  <w:style w:type="character" w:customStyle="1" w:styleId="ListLabel27">
    <w:name w:val="ListLabel 27"/>
    <w:qFormat/>
    <w:rsid w:val="00A35EED"/>
    <w:rPr>
      <w:rFonts w:ascii="Times New Roman" w:hAnsi="Times New Roman"/>
      <w:b/>
      <w:sz w:val="24"/>
    </w:rPr>
  </w:style>
  <w:style w:type="character" w:customStyle="1" w:styleId="ListLabel28">
    <w:name w:val="ListLabel 28"/>
    <w:qFormat/>
    <w:rsid w:val="00A35EED"/>
    <w:rPr>
      <w:rFonts w:ascii="Times New Roman" w:hAnsi="Times New Roman"/>
      <w:b/>
      <w:sz w:val="24"/>
    </w:rPr>
  </w:style>
  <w:style w:type="character" w:customStyle="1" w:styleId="ListLabel29">
    <w:name w:val="ListLabel 29"/>
    <w:qFormat/>
    <w:rsid w:val="00A35EED"/>
    <w:rPr>
      <w:rFonts w:ascii="Times New Roman" w:hAnsi="Times New Roman"/>
      <w:b/>
      <w:sz w:val="24"/>
    </w:rPr>
  </w:style>
  <w:style w:type="paragraph" w:customStyle="1" w:styleId="a9">
    <w:name w:val="Заголовок"/>
    <w:basedOn w:val="a"/>
    <w:next w:val="aa"/>
    <w:qFormat/>
    <w:rsid w:val="00A35EED"/>
    <w:pPr>
      <w:keepNext/>
      <w:suppressAutoHyphens/>
      <w:spacing w:before="240" w:after="120" w:line="259" w:lineRule="auto"/>
    </w:pPr>
    <w:rPr>
      <w:rFonts w:ascii="Liberation Sans" w:eastAsia="Microsoft YaHei" w:hAnsi="Liberation Sans" w:cs="Mangal"/>
      <w:color w:val="00000A"/>
      <w:sz w:val="28"/>
      <w:szCs w:val="28"/>
    </w:rPr>
  </w:style>
  <w:style w:type="paragraph" w:styleId="aa">
    <w:name w:val="Body Text"/>
    <w:basedOn w:val="a"/>
    <w:link w:val="10"/>
    <w:rsid w:val="00A35EED"/>
    <w:pPr>
      <w:suppressAutoHyphens/>
      <w:spacing w:after="120" w:line="240" w:lineRule="auto"/>
    </w:pPr>
    <w:rPr>
      <w:rFonts w:ascii="Times New Roman" w:eastAsia="Times New Roman" w:hAnsi="Times New Roman" w:cs="Times New Roman"/>
      <w:color w:val="00000A"/>
      <w:sz w:val="24"/>
      <w:szCs w:val="24"/>
      <w:lang w:eastAsia="zh-CN"/>
    </w:rPr>
  </w:style>
  <w:style w:type="character" w:customStyle="1" w:styleId="10">
    <w:name w:val="Основной текст Знак1"/>
    <w:basedOn w:val="a0"/>
    <w:link w:val="aa"/>
    <w:rsid w:val="00A35EED"/>
    <w:rPr>
      <w:rFonts w:ascii="Times New Roman" w:eastAsia="Times New Roman" w:hAnsi="Times New Roman" w:cs="Times New Roman"/>
      <w:color w:val="00000A"/>
      <w:sz w:val="24"/>
      <w:szCs w:val="24"/>
      <w:lang w:eastAsia="zh-CN"/>
    </w:rPr>
  </w:style>
  <w:style w:type="paragraph" w:styleId="ab">
    <w:name w:val="List"/>
    <w:basedOn w:val="aa"/>
    <w:rsid w:val="00A35EED"/>
    <w:rPr>
      <w:rFonts w:cs="Mangal"/>
    </w:rPr>
  </w:style>
  <w:style w:type="paragraph" w:styleId="ac">
    <w:name w:val="Title"/>
    <w:basedOn w:val="a"/>
    <w:link w:val="ad"/>
    <w:rsid w:val="00A35EED"/>
    <w:pPr>
      <w:suppressLineNumbers/>
      <w:suppressAutoHyphens/>
      <w:spacing w:before="120" w:after="120" w:line="259" w:lineRule="auto"/>
    </w:pPr>
    <w:rPr>
      <w:rFonts w:ascii="Calibri" w:eastAsia="Calibri" w:hAnsi="Calibri" w:cs="Mangal"/>
      <w:i/>
      <w:iCs/>
      <w:color w:val="00000A"/>
      <w:sz w:val="24"/>
      <w:szCs w:val="24"/>
    </w:rPr>
  </w:style>
  <w:style w:type="character" w:customStyle="1" w:styleId="ad">
    <w:name w:val="Название Знак"/>
    <w:basedOn w:val="a0"/>
    <w:link w:val="ac"/>
    <w:rsid w:val="00A35EED"/>
    <w:rPr>
      <w:rFonts w:ascii="Calibri" w:eastAsia="Calibri" w:hAnsi="Calibri" w:cs="Mangal"/>
      <w:i/>
      <w:iCs/>
      <w:color w:val="00000A"/>
      <w:sz w:val="24"/>
      <w:szCs w:val="24"/>
    </w:rPr>
  </w:style>
  <w:style w:type="paragraph" w:styleId="11">
    <w:name w:val="index 1"/>
    <w:basedOn w:val="a"/>
    <w:next w:val="a"/>
    <w:autoRedefine/>
    <w:uiPriority w:val="99"/>
    <w:semiHidden/>
    <w:unhideWhenUsed/>
    <w:rsid w:val="00A35EED"/>
    <w:pPr>
      <w:spacing w:after="0" w:line="240" w:lineRule="auto"/>
      <w:ind w:left="220" w:hanging="220"/>
    </w:pPr>
  </w:style>
  <w:style w:type="paragraph" w:styleId="ae">
    <w:name w:val="index heading"/>
    <w:basedOn w:val="a"/>
    <w:qFormat/>
    <w:rsid w:val="00A35EED"/>
    <w:pPr>
      <w:suppressLineNumbers/>
      <w:suppressAutoHyphens/>
      <w:spacing w:line="259" w:lineRule="auto"/>
    </w:pPr>
    <w:rPr>
      <w:rFonts w:ascii="Calibri" w:eastAsia="Calibri" w:hAnsi="Calibri" w:cs="Mangal"/>
      <w:color w:val="00000A"/>
    </w:rPr>
  </w:style>
  <w:style w:type="paragraph" w:customStyle="1" w:styleId="af">
    <w:name w:val="Заглавие"/>
    <w:basedOn w:val="a"/>
    <w:qFormat/>
    <w:rsid w:val="00A35EED"/>
    <w:pPr>
      <w:suppressLineNumbers/>
      <w:suppressAutoHyphens/>
      <w:spacing w:before="120" w:after="120" w:line="259" w:lineRule="auto"/>
    </w:pPr>
    <w:rPr>
      <w:rFonts w:ascii="Calibri" w:eastAsia="Calibri" w:hAnsi="Calibri" w:cs="Mangal"/>
      <w:i/>
      <w:iCs/>
      <w:color w:val="00000A"/>
      <w:sz w:val="24"/>
      <w:szCs w:val="24"/>
    </w:rPr>
  </w:style>
  <w:style w:type="paragraph" w:styleId="af0">
    <w:name w:val="header"/>
    <w:basedOn w:val="a"/>
    <w:link w:val="12"/>
    <w:uiPriority w:val="99"/>
    <w:unhideWhenUsed/>
    <w:rsid w:val="00A35EED"/>
    <w:pPr>
      <w:tabs>
        <w:tab w:val="center" w:pos="4677"/>
        <w:tab w:val="right" w:pos="9355"/>
      </w:tabs>
      <w:suppressAutoHyphens/>
      <w:spacing w:after="0" w:line="240" w:lineRule="auto"/>
    </w:pPr>
    <w:rPr>
      <w:rFonts w:ascii="Calibri" w:eastAsia="Calibri" w:hAnsi="Calibri"/>
      <w:color w:val="00000A"/>
    </w:rPr>
  </w:style>
  <w:style w:type="character" w:customStyle="1" w:styleId="12">
    <w:name w:val="Верхний колонтитул Знак1"/>
    <w:basedOn w:val="a0"/>
    <w:link w:val="af0"/>
    <w:uiPriority w:val="99"/>
    <w:rsid w:val="00A35EED"/>
    <w:rPr>
      <w:rFonts w:ascii="Calibri" w:eastAsia="Calibri" w:hAnsi="Calibri"/>
      <w:color w:val="00000A"/>
    </w:rPr>
  </w:style>
  <w:style w:type="paragraph" w:styleId="af1">
    <w:name w:val="footer"/>
    <w:basedOn w:val="a"/>
    <w:link w:val="13"/>
    <w:uiPriority w:val="99"/>
    <w:unhideWhenUsed/>
    <w:rsid w:val="00A35EED"/>
    <w:pPr>
      <w:tabs>
        <w:tab w:val="center" w:pos="4677"/>
        <w:tab w:val="right" w:pos="9355"/>
      </w:tabs>
      <w:suppressAutoHyphens/>
      <w:spacing w:after="0" w:line="240" w:lineRule="auto"/>
    </w:pPr>
    <w:rPr>
      <w:rFonts w:ascii="Calibri" w:eastAsia="Calibri" w:hAnsi="Calibri"/>
      <w:color w:val="00000A"/>
    </w:rPr>
  </w:style>
  <w:style w:type="character" w:customStyle="1" w:styleId="13">
    <w:name w:val="Нижний колонтитул Знак1"/>
    <w:basedOn w:val="a0"/>
    <w:link w:val="af1"/>
    <w:uiPriority w:val="99"/>
    <w:rsid w:val="00A35EED"/>
    <w:rPr>
      <w:rFonts w:ascii="Calibri" w:eastAsia="Calibri" w:hAnsi="Calibri"/>
      <w:color w:val="00000A"/>
    </w:rPr>
  </w:style>
  <w:style w:type="paragraph" w:styleId="af2">
    <w:name w:val="Balloon Text"/>
    <w:basedOn w:val="a"/>
    <w:link w:val="14"/>
    <w:uiPriority w:val="99"/>
    <w:semiHidden/>
    <w:unhideWhenUsed/>
    <w:qFormat/>
    <w:rsid w:val="00A35EED"/>
    <w:pPr>
      <w:suppressAutoHyphens/>
      <w:spacing w:after="0" w:line="240" w:lineRule="auto"/>
    </w:pPr>
    <w:rPr>
      <w:rFonts w:ascii="Segoe UI" w:eastAsia="Calibri" w:hAnsi="Segoe UI" w:cs="Segoe UI"/>
      <w:color w:val="00000A"/>
      <w:sz w:val="18"/>
      <w:szCs w:val="18"/>
    </w:rPr>
  </w:style>
  <w:style w:type="character" w:customStyle="1" w:styleId="14">
    <w:name w:val="Текст выноски Знак1"/>
    <w:basedOn w:val="a0"/>
    <w:link w:val="af2"/>
    <w:uiPriority w:val="99"/>
    <w:semiHidden/>
    <w:rsid w:val="00A35EED"/>
    <w:rPr>
      <w:rFonts w:ascii="Segoe UI" w:eastAsia="Calibri" w:hAnsi="Segoe UI" w:cs="Segoe UI"/>
      <w:color w:val="00000A"/>
      <w:sz w:val="18"/>
      <w:szCs w:val="18"/>
    </w:rPr>
  </w:style>
  <w:style w:type="paragraph" w:styleId="af3">
    <w:name w:val="No Spacing"/>
    <w:qFormat/>
    <w:rsid w:val="00A35EED"/>
    <w:pPr>
      <w:widowControl w:val="0"/>
      <w:suppressAutoHyphens/>
      <w:spacing w:after="0" w:line="240" w:lineRule="auto"/>
    </w:pPr>
    <w:rPr>
      <w:rFonts w:ascii="Times New Roman" w:eastAsia="Times New Roman" w:hAnsi="Times New Roman" w:cs="Times New Roman"/>
      <w:color w:val="00000A"/>
      <w:szCs w:val="20"/>
      <w:lang w:eastAsia="zh-CN"/>
    </w:rPr>
  </w:style>
  <w:style w:type="paragraph" w:customStyle="1" w:styleId="ConsPlusNormal">
    <w:name w:val="ConsPlusNormal"/>
    <w:qFormat/>
    <w:rsid w:val="00A35EED"/>
    <w:pPr>
      <w:suppressAutoHyphens/>
      <w:spacing w:after="0" w:line="240" w:lineRule="auto"/>
      <w:ind w:firstLine="720"/>
    </w:pPr>
    <w:rPr>
      <w:rFonts w:ascii="Arial" w:eastAsia="Times New Roman" w:hAnsi="Arial" w:cs="Arial"/>
      <w:color w:val="00000A"/>
      <w:szCs w:val="20"/>
      <w:lang w:eastAsia="zh-CN"/>
    </w:rPr>
  </w:style>
  <w:style w:type="paragraph" w:customStyle="1" w:styleId="31">
    <w:name w:val="???????? ????? ? ???????? 31"/>
    <w:basedOn w:val="a"/>
    <w:qFormat/>
    <w:rsid w:val="00A35EED"/>
    <w:pPr>
      <w:widowControl w:val="0"/>
      <w:suppressAutoHyphens/>
      <w:spacing w:after="120" w:line="240" w:lineRule="auto"/>
      <w:ind w:left="283"/>
    </w:pPr>
    <w:rPr>
      <w:rFonts w:ascii="Times New Roman" w:eastAsia="Times New Roman" w:hAnsi="Times New Roman" w:cs="Times New Roman"/>
      <w:color w:val="00000A"/>
      <w:sz w:val="24"/>
      <w:szCs w:val="24"/>
      <w:lang w:eastAsia="zh-CN" w:bidi="hi-IN"/>
    </w:rPr>
  </w:style>
  <w:style w:type="paragraph" w:customStyle="1" w:styleId="msonormal0">
    <w:name w:val="msonormal"/>
    <w:basedOn w:val="a"/>
    <w:qFormat/>
    <w:rsid w:val="00A35EED"/>
    <w:pP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65">
    <w:name w:val="xl65"/>
    <w:basedOn w:val="a"/>
    <w:qFormat/>
    <w:rsid w:val="00A35EED"/>
    <w:pPr>
      <w:suppressAutoHyphens/>
      <w:spacing w:beforeAutospacing="1" w:afterAutospacing="1" w:line="240" w:lineRule="auto"/>
    </w:pPr>
    <w:rPr>
      <w:rFonts w:ascii="Times New Roman" w:eastAsia="Times New Roman" w:hAnsi="Times New Roman" w:cs="Times New Roman"/>
      <w:color w:val="00000A"/>
      <w:sz w:val="16"/>
      <w:szCs w:val="16"/>
      <w:lang w:eastAsia="ru-RU"/>
    </w:rPr>
  </w:style>
  <w:style w:type="paragraph" w:customStyle="1" w:styleId="xl66">
    <w:name w:val="xl66"/>
    <w:basedOn w:val="a"/>
    <w:qFormat/>
    <w:rsid w:val="00A35EED"/>
    <w:pP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67">
    <w:name w:val="xl67"/>
    <w:basedOn w:val="a"/>
    <w:qFormat/>
    <w:rsid w:val="00A35EED"/>
    <w:pP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68">
    <w:name w:val="xl68"/>
    <w:basedOn w:val="a"/>
    <w:qFormat/>
    <w:rsid w:val="00A35EED"/>
    <w:pPr>
      <w:pBdr>
        <w:top w:val="single" w:sz="8" w:space="0" w:color="00000A"/>
        <w:left w:val="single" w:sz="8" w:space="0" w:color="00000A"/>
        <w:right w:val="single" w:sz="8" w:space="0" w:color="00000A"/>
      </w:pBdr>
      <w:suppressAutoHyphens/>
      <w:spacing w:beforeAutospacing="1" w:afterAutospacing="1" w:line="240" w:lineRule="auto"/>
    </w:pPr>
    <w:rPr>
      <w:rFonts w:ascii="Times New Roman" w:eastAsia="Times New Roman" w:hAnsi="Times New Roman" w:cs="Times New Roman"/>
      <w:b/>
      <w:bCs/>
      <w:color w:val="00000A"/>
      <w:sz w:val="16"/>
      <w:szCs w:val="16"/>
      <w:lang w:eastAsia="ru-RU"/>
    </w:rPr>
  </w:style>
  <w:style w:type="paragraph" w:customStyle="1" w:styleId="xl69">
    <w:name w:val="xl69"/>
    <w:basedOn w:val="a"/>
    <w:qFormat/>
    <w:rsid w:val="00A35EED"/>
    <w:pPr>
      <w:pBdr>
        <w:top w:val="single" w:sz="8" w:space="0" w:color="00000A"/>
        <w:left w:val="single" w:sz="8" w:space="0" w:color="00000A"/>
        <w:right w:val="single" w:sz="8"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0">
    <w:name w:val="xl70"/>
    <w:basedOn w:val="a"/>
    <w:qFormat/>
    <w:rsid w:val="00A35EED"/>
    <w:pPr>
      <w:pBdr>
        <w:top w:val="single" w:sz="8" w:space="0" w:color="00000A"/>
        <w:left w:val="single" w:sz="8"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1">
    <w:name w:val="xl7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2">
    <w:name w:val="xl72"/>
    <w:basedOn w:val="a"/>
    <w:qFormat/>
    <w:rsid w:val="00A35EED"/>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3">
    <w:name w:val="xl73"/>
    <w:basedOn w:val="a"/>
    <w:qFormat/>
    <w:rsid w:val="00A35EED"/>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4">
    <w:name w:val="xl74"/>
    <w:basedOn w:val="a"/>
    <w:qFormat/>
    <w:rsid w:val="00A35EED"/>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5">
    <w:name w:val="xl75"/>
    <w:basedOn w:val="a"/>
    <w:qFormat/>
    <w:rsid w:val="00A35EED"/>
    <w:pPr>
      <w:pBdr>
        <w:top w:val="single" w:sz="8" w:space="0" w:color="00000A"/>
        <w:left w:val="single" w:sz="8"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6">
    <w:name w:val="xl76"/>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7">
    <w:name w:val="xl77"/>
    <w:basedOn w:val="a"/>
    <w:qFormat/>
    <w:rsid w:val="00A35EED"/>
    <w:pP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8">
    <w:name w:val="xl78"/>
    <w:basedOn w:val="a"/>
    <w:qFormat/>
    <w:rsid w:val="00A35EED"/>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79">
    <w:name w:val="xl79"/>
    <w:basedOn w:val="a"/>
    <w:qFormat/>
    <w:rsid w:val="00A35EED"/>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80">
    <w:name w:val="xl80"/>
    <w:basedOn w:val="a"/>
    <w:qFormat/>
    <w:rsid w:val="00A35EED"/>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81">
    <w:name w:val="xl81"/>
    <w:basedOn w:val="a"/>
    <w:qFormat/>
    <w:rsid w:val="00A35EED"/>
    <w:pPr>
      <w:pBdr>
        <w:top w:val="single" w:sz="8" w:space="0" w:color="00000A"/>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82">
    <w:name w:val="xl82"/>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800080"/>
      <w:lang w:eastAsia="ru-RU"/>
    </w:rPr>
  </w:style>
  <w:style w:type="paragraph" w:customStyle="1" w:styleId="xl83">
    <w:name w:val="xl83"/>
    <w:basedOn w:val="a"/>
    <w:qFormat/>
    <w:rsid w:val="00A35EED"/>
    <w:pPr>
      <w:suppressAutoHyphens/>
      <w:spacing w:beforeAutospacing="1" w:afterAutospacing="1" w:line="240" w:lineRule="auto"/>
    </w:pPr>
    <w:rPr>
      <w:rFonts w:ascii="Times New Roman" w:eastAsia="Times New Roman" w:hAnsi="Times New Roman" w:cs="Times New Roman"/>
      <w:b/>
      <w:bCs/>
      <w:color w:val="00000A"/>
      <w:sz w:val="16"/>
      <w:szCs w:val="16"/>
      <w:lang w:eastAsia="ru-RU"/>
    </w:rPr>
  </w:style>
  <w:style w:type="paragraph" w:customStyle="1" w:styleId="xl84">
    <w:name w:val="xl84"/>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85">
    <w:name w:val="xl85"/>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86">
    <w:name w:val="xl86"/>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87">
    <w:name w:val="xl87"/>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88">
    <w:name w:val="xl8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89">
    <w:name w:val="xl89"/>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90">
    <w:name w:val="xl90"/>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91">
    <w:name w:val="xl91"/>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92">
    <w:name w:val="xl92"/>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93">
    <w:name w:val="xl93"/>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4">
    <w:name w:val="xl94"/>
    <w:basedOn w:val="a"/>
    <w:qFormat/>
    <w:rsid w:val="00A35EED"/>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5">
    <w:name w:val="xl95"/>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96">
    <w:name w:val="xl96"/>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97">
    <w:name w:val="xl97"/>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98">
    <w:name w:val="xl9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9">
    <w:name w:val="xl99"/>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100">
    <w:name w:val="xl100"/>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01">
    <w:name w:val="xl10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02">
    <w:name w:val="xl102"/>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03">
    <w:name w:val="xl103"/>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0"/>
      <w:sz w:val="18"/>
      <w:szCs w:val="18"/>
      <w:lang w:eastAsia="ru-RU"/>
    </w:rPr>
  </w:style>
  <w:style w:type="paragraph" w:customStyle="1" w:styleId="xl104">
    <w:name w:val="xl104"/>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05">
    <w:name w:val="xl105"/>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06">
    <w:name w:val="xl106"/>
    <w:basedOn w:val="a"/>
    <w:qFormat/>
    <w:rsid w:val="00A35EED"/>
    <w:pP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07">
    <w:name w:val="xl107"/>
    <w:basedOn w:val="a"/>
    <w:qFormat/>
    <w:rsid w:val="00A35EED"/>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08">
    <w:name w:val="xl108"/>
    <w:basedOn w:val="a"/>
    <w:qFormat/>
    <w:rsid w:val="00A35EED"/>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09">
    <w:name w:val="xl109"/>
    <w:basedOn w:val="a"/>
    <w:qFormat/>
    <w:rsid w:val="00A35EED"/>
    <w:pPr>
      <w:pBdr>
        <w:top w:val="single" w:sz="4" w:space="0" w:color="00000A"/>
        <w:lef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10">
    <w:name w:val="xl110"/>
    <w:basedOn w:val="a"/>
    <w:qFormat/>
    <w:rsid w:val="00A35EED"/>
    <w:pPr>
      <w:pBdr>
        <w:top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sz w:val="24"/>
      <w:szCs w:val="24"/>
      <w:lang w:eastAsia="ru-RU"/>
    </w:rPr>
  </w:style>
  <w:style w:type="paragraph" w:customStyle="1" w:styleId="xl111">
    <w:name w:val="xl11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2">
    <w:name w:val="xl112"/>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13">
    <w:name w:val="xl113"/>
    <w:basedOn w:val="a"/>
    <w:qFormat/>
    <w:rsid w:val="00A35EED"/>
    <w:pP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4">
    <w:name w:val="xl114"/>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15">
    <w:name w:val="xl115"/>
    <w:basedOn w:val="a"/>
    <w:qFormat/>
    <w:rsid w:val="00A35EED"/>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6">
    <w:name w:val="xl116"/>
    <w:basedOn w:val="a"/>
    <w:qFormat/>
    <w:rsid w:val="00A35EED"/>
    <w:pPr>
      <w:pBdr>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17">
    <w:name w:val="xl117"/>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18">
    <w:name w:val="xl11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19">
    <w:name w:val="xl119"/>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20">
    <w:name w:val="xl120"/>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21">
    <w:name w:val="xl12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22">
    <w:name w:val="xl122"/>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23">
    <w:name w:val="xl123"/>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24">
    <w:name w:val="xl124"/>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25">
    <w:name w:val="xl125"/>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26">
    <w:name w:val="xl126"/>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27">
    <w:name w:val="xl127"/>
    <w:basedOn w:val="a"/>
    <w:qFormat/>
    <w:rsid w:val="00A35EED"/>
    <w:pPr>
      <w:pBdr>
        <w:top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28">
    <w:name w:val="xl128"/>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sz w:val="24"/>
      <w:szCs w:val="24"/>
      <w:lang w:eastAsia="ru-RU"/>
    </w:rPr>
  </w:style>
  <w:style w:type="paragraph" w:customStyle="1" w:styleId="xl129">
    <w:name w:val="xl129"/>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30">
    <w:name w:val="xl130"/>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31">
    <w:name w:val="xl131"/>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32">
    <w:name w:val="xl132"/>
    <w:basedOn w:val="a"/>
    <w:qFormat/>
    <w:rsid w:val="00A35EED"/>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33">
    <w:name w:val="xl133"/>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34">
    <w:name w:val="xl134"/>
    <w:basedOn w:val="a"/>
    <w:qFormat/>
    <w:rsid w:val="00A35EED"/>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35">
    <w:name w:val="xl135"/>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36">
    <w:name w:val="xl136"/>
    <w:basedOn w:val="a"/>
    <w:qFormat/>
    <w:rsid w:val="00A35EED"/>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37">
    <w:name w:val="xl137"/>
    <w:basedOn w:val="a"/>
    <w:qFormat/>
    <w:rsid w:val="00A35EED"/>
    <w:pPr>
      <w:pBdr>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38">
    <w:name w:val="xl13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39">
    <w:name w:val="xl139"/>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40">
    <w:name w:val="xl140"/>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41">
    <w:name w:val="xl14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sz w:val="24"/>
      <w:szCs w:val="24"/>
      <w:lang w:eastAsia="ru-RU"/>
    </w:rPr>
  </w:style>
  <w:style w:type="paragraph" w:customStyle="1" w:styleId="xl142">
    <w:name w:val="xl142"/>
    <w:basedOn w:val="a"/>
    <w:qFormat/>
    <w:rsid w:val="00A35EED"/>
    <w:pP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43">
    <w:name w:val="xl143"/>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44">
    <w:name w:val="xl144"/>
    <w:basedOn w:val="a"/>
    <w:qFormat/>
    <w:rsid w:val="00A35EED"/>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45">
    <w:name w:val="xl145"/>
    <w:basedOn w:val="a"/>
    <w:qFormat/>
    <w:rsid w:val="00A35EED"/>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6">
    <w:name w:val="xl146"/>
    <w:basedOn w:val="a"/>
    <w:qFormat/>
    <w:rsid w:val="00A35EED"/>
    <w:pPr>
      <w:pBdr>
        <w:lef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7">
    <w:name w:val="xl147"/>
    <w:basedOn w:val="a"/>
    <w:qFormat/>
    <w:rsid w:val="00A35EED"/>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8">
    <w:name w:val="xl14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49">
    <w:name w:val="xl149"/>
    <w:basedOn w:val="a"/>
    <w:qFormat/>
    <w:rsid w:val="00A35EED"/>
    <w:pPr>
      <w:pBdr>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50">
    <w:name w:val="xl150"/>
    <w:basedOn w:val="a"/>
    <w:qFormat/>
    <w:rsid w:val="00A35EED"/>
    <w:pPr>
      <w:pBdr>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1">
    <w:name w:val="xl151"/>
    <w:basedOn w:val="a"/>
    <w:qFormat/>
    <w:rsid w:val="00A35EED"/>
    <w:pPr>
      <w:pBdr>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52">
    <w:name w:val="xl152"/>
    <w:basedOn w:val="a"/>
    <w:qFormat/>
    <w:rsid w:val="00A35EED"/>
    <w:pPr>
      <w:pBdr>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53">
    <w:name w:val="xl153"/>
    <w:basedOn w:val="a"/>
    <w:qFormat/>
    <w:rsid w:val="00A35EED"/>
    <w:pPr>
      <w:pBdr>
        <w:left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54">
    <w:name w:val="xl154"/>
    <w:basedOn w:val="a"/>
    <w:qFormat/>
    <w:rsid w:val="00A35EED"/>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5">
    <w:name w:val="xl155"/>
    <w:basedOn w:val="a"/>
    <w:qFormat/>
    <w:rsid w:val="00A35EED"/>
    <w:pPr>
      <w:pBdr>
        <w:lef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6">
    <w:name w:val="xl156"/>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800080"/>
      <w:lang w:eastAsia="ru-RU"/>
    </w:rPr>
  </w:style>
  <w:style w:type="paragraph" w:customStyle="1" w:styleId="xl157">
    <w:name w:val="xl157"/>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58">
    <w:name w:val="xl158"/>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159">
    <w:name w:val="xl159"/>
    <w:basedOn w:val="a"/>
    <w:qFormat/>
    <w:rsid w:val="00A35EED"/>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00"/>
      <w:lang w:eastAsia="ru-RU"/>
    </w:rPr>
  </w:style>
  <w:style w:type="paragraph" w:customStyle="1" w:styleId="xl160">
    <w:name w:val="xl160"/>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00"/>
      <w:lang w:eastAsia="ru-RU"/>
    </w:rPr>
  </w:style>
  <w:style w:type="paragraph" w:customStyle="1" w:styleId="xl161">
    <w:name w:val="xl161"/>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0"/>
      <w:lang w:eastAsia="ru-RU"/>
    </w:rPr>
  </w:style>
  <w:style w:type="paragraph" w:customStyle="1" w:styleId="xl162">
    <w:name w:val="xl162"/>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0"/>
      <w:lang w:eastAsia="ru-RU"/>
    </w:rPr>
  </w:style>
  <w:style w:type="paragraph" w:customStyle="1" w:styleId="xl163">
    <w:name w:val="xl163"/>
    <w:basedOn w:val="a"/>
    <w:qFormat/>
    <w:rsid w:val="00A35EED"/>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FF00CC"/>
      <w:sz w:val="18"/>
      <w:szCs w:val="18"/>
      <w:lang w:eastAsia="ru-RU"/>
    </w:rPr>
  </w:style>
  <w:style w:type="paragraph" w:customStyle="1" w:styleId="xl164">
    <w:name w:val="xl164"/>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CC"/>
      <w:lang w:eastAsia="ru-RU"/>
    </w:rPr>
  </w:style>
  <w:style w:type="paragraph" w:customStyle="1" w:styleId="xl165">
    <w:name w:val="xl165"/>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0"/>
      <w:lang w:eastAsia="ru-RU"/>
    </w:rPr>
  </w:style>
  <w:style w:type="paragraph" w:customStyle="1" w:styleId="xl166">
    <w:name w:val="xl166"/>
    <w:basedOn w:val="a"/>
    <w:qFormat/>
    <w:rsid w:val="00A35EED"/>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67">
    <w:name w:val="xl167"/>
    <w:basedOn w:val="a"/>
    <w:qFormat/>
    <w:rsid w:val="00A35EED"/>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68">
    <w:name w:val="xl168"/>
    <w:basedOn w:val="a"/>
    <w:qFormat/>
    <w:rsid w:val="00A35EED"/>
    <w:pPr>
      <w:pBdr>
        <w:top w:val="single" w:sz="8" w:space="0" w:color="00000A"/>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69">
    <w:name w:val="xl169"/>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70">
    <w:name w:val="xl170"/>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71">
    <w:name w:val="xl171"/>
    <w:basedOn w:val="a"/>
    <w:qFormat/>
    <w:rsid w:val="00A35EED"/>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72">
    <w:name w:val="xl172"/>
    <w:basedOn w:val="a"/>
    <w:qFormat/>
    <w:rsid w:val="00A35EED"/>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73">
    <w:name w:val="xl173"/>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74">
    <w:name w:val="xl174"/>
    <w:basedOn w:val="a"/>
    <w:qFormat/>
    <w:rsid w:val="00A35EED"/>
    <w:pPr>
      <w:pBdr>
        <w:top w:val="single" w:sz="4" w:space="0" w:color="800000"/>
        <w:left w:val="single" w:sz="8" w:space="0" w:color="800000"/>
        <w:bottom w:val="single" w:sz="4" w:space="0" w:color="800000"/>
        <w:right w:val="single" w:sz="4" w:space="0" w:color="800000"/>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75">
    <w:name w:val="xl175"/>
    <w:basedOn w:val="a"/>
    <w:qFormat/>
    <w:rsid w:val="00A35EED"/>
    <w:pPr>
      <w:pBdr>
        <w:top w:val="single" w:sz="4" w:space="0" w:color="800000"/>
        <w:left w:val="single" w:sz="8" w:space="0" w:color="800000"/>
        <w:bottom w:val="single" w:sz="4" w:space="0" w:color="800000"/>
        <w:right w:val="single" w:sz="4" w:space="0" w:color="800000"/>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76">
    <w:name w:val="xl176"/>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77">
    <w:name w:val="xl177"/>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78">
    <w:name w:val="xl178"/>
    <w:basedOn w:val="a"/>
    <w:qFormat/>
    <w:rsid w:val="00A35EED"/>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63">
    <w:name w:val="xl63"/>
    <w:basedOn w:val="a"/>
    <w:qFormat/>
    <w:rsid w:val="00A35EED"/>
    <w:pPr>
      <w:spacing w:beforeAutospacing="1" w:afterAutospacing="1" w:line="240" w:lineRule="auto"/>
    </w:pPr>
    <w:rPr>
      <w:rFonts w:ascii="Times New Roman" w:eastAsia="Times New Roman" w:hAnsi="Times New Roman" w:cs="Times New Roman"/>
      <w:color w:val="00000A"/>
      <w:sz w:val="16"/>
      <w:szCs w:val="16"/>
      <w:lang w:eastAsia="ru-RU"/>
    </w:rPr>
  </w:style>
  <w:style w:type="paragraph" w:customStyle="1" w:styleId="xl64">
    <w:name w:val="xl64"/>
    <w:basedOn w:val="a"/>
    <w:qFormat/>
    <w:rsid w:val="00A35EED"/>
    <w:pPr>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79">
    <w:name w:val="xl179"/>
    <w:basedOn w:val="a"/>
    <w:qFormat/>
    <w:rsid w:val="00A35EED"/>
    <w:pPr>
      <w:pBdr>
        <w:top w:val="single" w:sz="4" w:space="0" w:color="00000A"/>
        <w:left w:val="single" w:sz="8"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b/>
      <w:bCs/>
      <w:color w:val="FF00CC"/>
      <w:sz w:val="18"/>
      <w:szCs w:val="18"/>
      <w:lang w:eastAsia="ru-RU"/>
    </w:rPr>
  </w:style>
  <w:style w:type="paragraph" w:customStyle="1" w:styleId="xl180">
    <w:name w:val="xl180"/>
    <w:basedOn w:val="a"/>
    <w:qFormat/>
    <w:rsid w:val="00A35EED"/>
    <w:pPr>
      <w:pBdr>
        <w:top w:val="single" w:sz="4" w:space="0" w:color="00000A"/>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FF00CC"/>
      <w:lang w:eastAsia="ru-RU"/>
    </w:rPr>
  </w:style>
  <w:style w:type="paragraph" w:customStyle="1" w:styleId="xl181">
    <w:name w:val="xl181"/>
    <w:basedOn w:val="a"/>
    <w:qFormat/>
    <w:rsid w:val="00A35EED"/>
    <w:pPr>
      <w:pBdr>
        <w:top w:val="single" w:sz="4" w:space="0" w:color="00000A"/>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0"/>
      <w:lang w:eastAsia="ru-RU"/>
    </w:rPr>
  </w:style>
  <w:style w:type="paragraph" w:customStyle="1" w:styleId="xl182">
    <w:name w:val="xl182"/>
    <w:basedOn w:val="a"/>
    <w:qFormat/>
    <w:rsid w:val="00A35EED"/>
    <w:pPr>
      <w:pBdr>
        <w:top w:val="single" w:sz="8" w:space="0" w:color="00000A"/>
        <w:left w:val="single" w:sz="8" w:space="0" w:color="00000A"/>
        <w:bottom w:val="single" w:sz="8" w:space="0" w:color="00000A"/>
        <w:right w:val="single" w:sz="4" w:space="0" w:color="00000A"/>
      </w:pBdr>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83">
    <w:name w:val="xl183"/>
    <w:basedOn w:val="a"/>
    <w:qFormat/>
    <w:rsid w:val="00A35EED"/>
    <w:pPr>
      <w:pBdr>
        <w:top w:val="single" w:sz="8" w:space="0" w:color="00000A"/>
        <w:left w:val="single" w:sz="4" w:space="0" w:color="00000A"/>
        <w:bottom w:val="single" w:sz="8"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84">
    <w:name w:val="xl184"/>
    <w:basedOn w:val="a"/>
    <w:qFormat/>
    <w:rsid w:val="00A35EED"/>
    <w:pPr>
      <w:pBdr>
        <w:top w:val="single" w:sz="8" w:space="0" w:color="00000A"/>
        <w:left w:val="single" w:sz="4" w:space="0" w:color="00000A"/>
        <w:bottom w:val="single" w:sz="8" w:space="0" w:color="00000A"/>
      </w:pBdr>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85">
    <w:name w:val="xl185"/>
    <w:basedOn w:val="a"/>
    <w:qFormat/>
    <w:rsid w:val="00A35EED"/>
    <w:pPr>
      <w:pBdr>
        <w:top w:val="single" w:sz="4" w:space="0" w:color="00000A"/>
        <w:left w:val="single" w:sz="4" w:space="0" w:color="00000A"/>
        <w:bottom w:val="single" w:sz="4" w:space="0" w:color="00000A"/>
        <w:right w:val="single" w:sz="4" w:space="0" w:color="00000A"/>
      </w:pBdr>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86">
    <w:name w:val="xl186"/>
    <w:basedOn w:val="a"/>
    <w:qFormat/>
    <w:rsid w:val="00A35EED"/>
    <w:pPr>
      <w:pBdr>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87">
    <w:name w:val="xl187"/>
    <w:basedOn w:val="a"/>
    <w:qFormat/>
    <w:rsid w:val="00A35EED"/>
    <w:pPr>
      <w:pBdr>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88">
    <w:name w:val="xl188"/>
    <w:basedOn w:val="a"/>
    <w:qFormat/>
    <w:rsid w:val="00A35EED"/>
    <w:pPr>
      <w:pBdr>
        <w:left w:val="single" w:sz="4" w:space="0" w:color="00000A"/>
        <w:bottom w:val="single" w:sz="4" w:space="0" w:color="00000A"/>
      </w:pBdr>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89">
    <w:name w:val="xl189"/>
    <w:basedOn w:val="a"/>
    <w:qFormat/>
    <w:rsid w:val="00A35EED"/>
    <w:pPr>
      <w:pBdr>
        <w:top w:val="single" w:sz="4" w:space="0" w:color="00000A"/>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color w:val="000000"/>
      <w:sz w:val="18"/>
      <w:szCs w:val="18"/>
      <w:lang w:eastAsia="ru-RU"/>
    </w:rPr>
  </w:style>
  <w:style w:type="paragraph" w:customStyle="1" w:styleId="xl190">
    <w:name w:val="xl190"/>
    <w:basedOn w:val="a"/>
    <w:qFormat/>
    <w:rsid w:val="00A35EED"/>
    <w:pPr>
      <w:pBdr>
        <w:top w:val="single" w:sz="4" w:space="0" w:color="00000A"/>
        <w:left w:val="single" w:sz="4" w:space="0" w:color="00000A"/>
        <w:bottom w:val="single" w:sz="4" w:space="0" w:color="00000A"/>
        <w:right w:val="single" w:sz="4" w:space="0" w:color="00000A"/>
      </w:pBdr>
      <w:spacing w:beforeAutospacing="1" w:afterAutospacing="1" w:line="240" w:lineRule="auto"/>
      <w:textAlignment w:val="top"/>
    </w:pPr>
    <w:rPr>
      <w:rFonts w:ascii="Times New Roman" w:eastAsia="Times New Roman" w:hAnsi="Times New Roman" w:cs="Times New Roman"/>
      <w:color w:val="000000"/>
      <w:sz w:val="16"/>
      <w:szCs w:val="16"/>
      <w:lang w:eastAsia="ru-RU"/>
    </w:rPr>
  </w:style>
  <w:style w:type="numbering" w:customStyle="1" w:styleId="110">
    <w:name w:val="Нет списка11"/>
    <w:uiPriority w:val="99"/>
    <w:semiHidden/>
    <w:unhideWhenUsed/>
    <w:rsid w:val="00A35EED"/>
  </w:style>
  <w:style w:type="numbering" w:customStyle="1" w:styleId="2">
    <w:name w:val="Нет списка2"/>
    <w:uiPriority w:val="99"/>
    <w:semiHidden/>
    <w:unhideWhenUsed/>
    <w:rsid w:val="00A35EED"/>
  </w:style>
  <w:style w:type="numbering" w:customStyle="1" w:styleId="3">
    <w:name w:val="Нет списка3"/>
    <w:next w:val="a2"/>
    <w:uiPriority w:val="99"/>
    <w:semiHidden/>
    <w:unhideWhenUsed/>
    <w:rsid w:val="006E024C"/>
  </w:style>
  <w:style w:type="character" w:customStyle="1" w:styleId="af4">
    <w:name w:val="Символ нумерации"/>
    <w:qFormat/>
    <w:rsid w:val="006E024C"/>
  </w:style>
  <w:style w:type="character" w:customStyle="1" w:styleId="af5">
    <w:name w:val="Выделение жирным"/>
    <w:rsid w:val="006E024C"/>
    <w:rPr>
      <w:b/>
      <w:bCs/>
    </w:rPr>
  </w:style>
  <w:style w:type="paragraph" w:customStyle="1" w:styleId="15">
    <w:name w:val="Название1"/>
    <w:basedOn w:val="a"/>
    <w:qFormat/>
    <w:rsid w:val="006E024C"/>
    <w:pPr>
      <w:suppressLineNumbers/>
      <w:suppressAutoHyphens/>
      <w:spacing w:before="120" w:after="120" w:line="259" w:lineRule="auto"/>
    </w:pPr>
    <w:rPr>
      <w:rFonts w:ascii="Calibri" w:eastAsia="Calibri" w:hAnsi="Calibri" w:cs="Mangal"/>
      <w:i/>
      <w:iCs/>
      <w:color w:val="00000A"/>
      <w:sz w:val="24"/>
      <w:szCs w:val="24"/>
    </w:rPr>
  </w:style>
  <w:style w:type="paragraph" w:customStyle="1" w:styleId="16">
    <w:name w:val="Заголовок1"/>
    <w:basedOn w:val="a"/>
    <w:qFormat/>
    <w:rsid w:val="006E024C"/>
    <w:pPr>
      <w:keepNext/>
      <w:suppressAutoHyphens/>
      <w:spacing w:before="240" w:after="120" w:line="259" w:lineRule="auto"/>
    </w:pPr>
    <w:rPr>
      <w:rFonts w:ascii="Liberation Sans" w:eastAsia="Microsoft YaHei" w:hAnsi="Liberation Sans" w:cs="Mangal"/>
      <w:color w:val="00000A"/>
      <w:sz w:val="28"/>
      <w:szCs w:val="28"/>
    </w:rPr>
  </w:style>
  <w:style w:type="paragraph" w:customStyle="1" w:styleId="xl191">
    <w:name w:val="xl191"/>
    <w:basedOn w:val="a"/>
    <w:qFormat/>
    <w:rsid w:val="006E024C"/>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92">
    <w:name w:val="xl192"/>
    <w:basedOn w:val="a"/>
    <w:qFormat/>
    <w:rsid w:val="006E024C"/>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93">
    <w:name w:val="xl193"/>
    <w:basedOn w:val="a"/>
    <w:qFormat/>
    <w:rsid w:val="006E024C"/>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94">
    <w:name w:val="xl194"/>
    <w:basedOn w:val="a"/>
    <w:qFormat/>
    <w:rsid w:val="006E024C"/>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af6">
    <w:name w:val="Содержимое врезки"/>
    <w:basedOn w:val="a"/>
    <w:qFormat/>
    <w:rsid w:val="006E024C"/>
    <w:pPr>
      <w:suppressAutoHyphens/>
      <w:spacing w:line="259" w:lineRule="auto"/>
    </w:pPr>
    <w:rPr>
      <w:rFonts w:ascii="Calibri" w:eastAsia="Calibri" w:hAnsi="Calibri"/>
      <w:color w:val="00000A"/>
    </w:rPr>
  </w:style>
  <w:style w:type="paragraph" w:customStyle="1" w:styleId="af7">
    <w:name w:val="Содержимое таблицы"/>
    <w:basedOn w:val="a"/>
    <w:qFormat/>
    <w:rsid w:val="006E024C"/>
    <w:pPr>
      <w:suppressAutoHyphens/>
      <w:spacing w:line="259" w:lineRule="auto"/>
    </w:pPr>
    <w:rPr>
      <w:rFonts w:ascii="Calibri" w:eastAsia="Calibri" w:hAnsi="Calibri"/>
      <w:color w:val="00000A"/>
    </w:rPr>
  </w:style>
  <w:style w:type="paragraph" w:customStyle="1" w:styleId="af8">
    <w:name w:val="Заголовок таблицы"/>
    <w:basedOn w:val="af7"/>
    <w:qFormat/>
    <w:rsid w:val="006E024C"/>
  </w:style>
  <w:style w:type="numbering" w:customStyle="1" w:styleId="120">
    <w:name w:val="Нет списка12"/>
    <w:uiPriority w:val="99"/>
    <w:semiHidden/>
    <w:unhideWhenUsed/>
    <w:rsid w:val="006E024C"/>
  </w:style>
  <w:style w:type="numbering" w:customStyle="1" w:styleId="21">
    <w:name w:val="Нет списка21"/>
    <w:uiPriority w:val="99"/>
    <w:semiHidden/>
    <w:unhideWhenUsed/>
    <w:rsid w:val="006E024C"/>
  </w:style>
  <w:style w:type="numbering" w:customStyle="1" w:styleId="310">
    <w:name w:val="Нет списка31"/>
    <w:uiPriority w:val="99"/>
    <w:semiHidden/>
    <w:unhideWhenUsed/>
    <w:rsid w:val="006E024C"/>
  </w:style>
  <w:style w:type="numbering" w:customStyle="1" w:styleId="4">
    <w:name w:val="Нет списка4"/>
    <w:uiPriority w:val="99"/>
    <w:semiHidden/>
    <w:unhideWhenUsed/>
    <w:rsid w:val="006E024C"/>
  </w:style>
  <w:style w:type="numbering" w:customStyle="1" w:styleId="5">
    <w:name w:val="Нет списка5"/>
    <w:next w:val="a2"/>
    <w:uiPriority w:val="99"/>
    <w:semiHidden/>
    <w:unhideWhenUsed/>
    <w:rsid w:val="006E024C"/>
  </w:style>
  <w:style w:type="numbering" w:customStyle="1" w:styleId="6">
    <w:name w:val="Нет списка6"/>
    <w:next w:val="a2"/>
    <w:uiPriority w:val="99"/>
    <w:semiHidden/>
    <w:unhideWhenUsed/>
    <w:rsid w:val="006E024C"/>
  </w:style>
  <w:style w:type="numbering" w:customStyle="1" w:styleId="7">
    <w:name w:val="Нет списка7"/>
    <w:next w:val="a2"/>
    <w:uiPriority w:val="99"/>
    <w:semiHidden/>
    <w:unhideWhenUsed/>
    <w:rsid w:val="006E024C"/>
  </w:style>
  <w:style w:type="character" w:styleId="af9">
    <w:name w:val="Hyperlink"/>
    <w:basedOn w:val="a0"/>
    <w:uiPriority w:val="99"/>
    <w:semiHidden/>
    <w:unhideWhenUsed/>
    <w:rsid w:val="006E024C"/>
    <w:rPr>
      <w:color w:val="0563C1"/>
      <w:u w:val="single"/>
    </w:rPr>
  </w:style>
  <w:style w:type="paragraph" w:customStyle="1" w:styleId="font5">
    <w:name w:val="font5"/>
    <w:basedOn w:val="a"/>
    <w:rsid w:val="006E024C"/>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6">
    <w:name w:val="font6"/>
    <w:basedOn w:val="a"/>
    <w:rsid w:val="006E024C"/>
    <w:pPr>
      <w:spacing w:before="100" w:beforeAutospacing="1" w:after="100" w:afterAutospacing="1" w:line="240" w:lineRule="auto"/>
    </w:pPr>
    <w:rPr>
      <w:rFonts w:ascii="Times New Roman" w:eastAsia="Times New Roman" w:hAnsi="Times New Roman" w:cs="Times New Roman"/>
      <w:color w:val="00000A"/>
      <w:sz w:val="20"/>
      <w:szCs w:val="20"/>
      <w:lang w:eastAsia="ru-RU"/>
    </w:rPr>
  </w:style>
  <w:style w:type="paragraph" w:customStyle="1" w:styleId="font7">
    <w:name w:val="font7"/>
    <w:basedOn w:val="a"/>
    <w:rsid w:val="006E024C"/>
    <w:pP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numbering" w:customStyle="1" w:styleId="8">
    <w:name w:val="Нет списка8"/>
    <w:next w:val="a2"/>
    <w:uiPriority w:val="99"/>
    <w:semiHidden/>
    <w:unhideWhenUsed/>
    <w:rsid w:val="006E024C"/>
  </w:style>
  <w:style w:type="paragraph" w:styleId="afa">
    <w:name w:val="List Paragraph"/>
    <w:basedOn w:val="a"/>
    <w:uiPriority w:val="34"/>
    <w:qFormat/>
    <w:rsid w:val="006E024C"/>
    <w:pPr>
      <w:suppressAutoHyphens/>
      <w:spacing w:line="259" w:lineRule="auto"/>
      <w:ind w:left="720"/>
      <w:contextualSpacing/>
    </w:pPr>
    <w:rPr>
      <w:rFonts w:ascii="Calibri" w:eastAsia="Calibri" w:hAnsi="Calibri"/>
      <w:color w:val="00000A"/>
    </w:rPr>
  </w:style>
  <w:style w:type="numbering" w:customStyle="1" w:styleId="9">
    <w:name w:val="Нет списка9"/>
    <w:next w:val="a2"/>
    <w:uiPriority w:val="99"/>
    <w:semiHidden/>
    <w:unhideWhenUsed/>
    <w:rsid w:val="006E024C"/>
  </w:style>
  <w:style w:type="numbering" w:customStyle="1" w:styleId="100">
    <w:name w:val="Нет списка10"/>
    <w:next w:val="a2"/>
    <w:uiPriority w:val="99"/>
    <w:semiHidden/>
    <w:unhideWhenUsed/>
    <w:rsid w:val="006E024C"/>
  </w:style>
  <w:style w:type="numbering" w:customStyle="1" w:styleId="111">
    <w:name w:val="Нет списка111"/>
    <w:next w:val="a2"/>
    <w:uiPriority w:val="99"/>
    <w:semiHidden/>
    <w:unhideWhenUsed/>
    <w:rsid w:val="006E024C"/>
  </w:style>
  <w:style w:type="numbering" w:customStyle="1" w:styleId="121">
    <w:name w:val="Нет списка121"/>
    <w:next w:val="a2"/>
    <w:uiPriority w:val="99"/>
    <w:semiHidden/>
    <w:unhideWhenUsed/>
    <w:rsid w:val="006E024C"/>
  </w:style>
  <w:style w:type="numbering" w:customStyle="1" w:styleId="130">
    <w:name w:val="Нет списка13"/>
    <w:next w:val="a2"/>
    <w:uiPriority w:val="99"/>
    <w:semiHidden/>
    <w:unhideWhenUsed/>
    <w:rsid w:val="006E024C"/>
  </w:style>
  <w:style w:type="numbering" w:customStyle="1" w:styleId="140">
    <w:name w:val="Нет списка14"/>
    <w:next w:val="a2"/>
    <w:uiPriority w:val="99"/>
    <w:semiHidden/>
    <w:unhideWhenUsed/>
    <w:rsid w:val="00E53686"/>
  </w:style>
  <w:style w:type="numbering" w:customStyle="1" w:styleId="150">
    <w:name w:val="Нет списка15"/>
    <w:uiPriority w:val="99"/>
    <w:semiHidden/>
    <w:unhideWhenUsed/>
    <w:rsid w:val="00E53686"/>
  </w:style>
  <w:style w:type="numbering" w:customStyle="1" w:styleId="22">
    <w:name w:val="Нет списка22"/>
    <w:uiPriority w:val="99"/>
    <w:semiHidden/>
    <w:unhideWhenUsed/>
    <w:rsid w:val="00E53686"/>
  </w:style>
  <w:style w:type="numbering" w:customStyle="1" w:styleId="32">
    <w:name w:val="Нет списка32"/>
    <w:uiPriority w:val="99"/>
    <w:semiHidden/>
    <w:unhideWhenUsed/>
    <w:rsid w:val="00E53686"/>
  </w:style>
  <w:style w:type="numbering" w:customStyle="1" w:styleId="41">
    <w:name w:val="Нет списка41"/>
    <w:uiPriority w:val="99"/>
    <w:semiHidden/>
    <w:unhideWhenUsed/>
    <w:rsid w:val="00E53686"/>
  </w:style>
  <w:style w:type="numbering" w:customStyle="1" w:styleId="51">
    <w:name w:val="Нет списка51"/>
    <w:next w:val="a2"/>
    <w:uiPriority w:val="99"/>
    <w:semiHidden/>
    <w:unhideWhenUsed/>
    <w:rsid w:val="00E53686"/>
  </w:style>
  <w:style w:type="numbering" w:customStyle="1" w:styleId="61">
    <w:name w:val="Нет списка61"/>
    <w:next w:val="a2"/>
    <w:uiPriority w:val="99"/>
    <w:semiHidden/>
    <w:unhideWhenUsed/>
    <w:rsid w:val="00E53686"/>
  </w:style>
  <w:style w:type="numbering" w:customStyle="1" w:styleId="71">
    <w:name w:val="Нет списка71"/>
    <w:next w:val="a2"/>
    <w:uiPriority w:val="99"/>
    <w:semiHidden/>
    <w:unhideWhenUsed/>
    <w:rsid w:val="00E53686"/>
  </w:style>
  <w:style w:type="numbering" w:customStyle="1" w:styleId="81">
    <w:name w:val="Нет списка81"/>
    <w:next w:val="a2"/>
    <w:uiPriority w:val="99"/>
    <w:semiHidden/>
    <w:unhideWhenUsed/>
    <w:rsid w:val="00E53686"/>
  </w:style>
  <w:style w:type="numbering" w:customStyle="1" w:styleId="91">
    <w:name w:val="Нет списка91"/>
    <w:next w:val="a2"/>
    <w:uiPriority w:val="99"/>
    <w:semiHidden/>
    <w:unhideWhenUsed/>
    <w:rsid w:val="00E53686"/>
  </w:style>
  <w:style w:type="numbering" w:customStyle="1" w:styleId="101">
    <w:name w:val="Нет списка101"/>
    <w:next w:val="a2"/>
    <w:uiPriority w:val="99"/>
    <w:semiHidden/>
    <w:unhideWhenUsed/>
    <w:rsid w:val="00E53686"/>
  </w:style>
  <w:style w:type="numbering" w:customStyle="1" w:styleId="112">
    <w:name w:val="Нет списка112"/>
    <w:next w:val="a2"/>
    <w:uiPriority w:val="99"/>
    <w:semiHidden/>
    <w:unhideWhenUsed/>
    <w:rsid w:val="00E53686"/>
  </w:style>
  <w:style w:type="numbering" w:customStyle="1" w:styleId="122">
    <w:name w:val="Нет списка122"/>
    <w:next w:val="a2"/>
    <w:uiPriority w:val="99"/>
    <w:semiHidden/>
    <w:unhideWhenUsed/>
    <w:rsid w:val="00E53686"/>
  </w:style>
  <w:style w:type="numbering" w:customStyle="1" w:styleId="131">
    <w:name w:val="Нет списка131"/>
    <w:next w:val="a2"/>
    <w:uiPriority w:val="99"/>
    <w:semiHidden/>
    <w:unhideWhenUsed/>
    <w:rsid w:val="00E53686"/>
  </w:style>
  <w:style w:type="numbering" w:customStyle="1" w:styleId="141">
    <w:name w:val="Нет списка141"/>
    <w:next w:val="a2"/>
    <w:uiPriority w:val="99"/>
    <w:semiHidden/>
    <w:unhideWhenUsed/>
    <w:rsid w:val="00E53686"/>
  </w:style>
  <w:style w:type="character" w:customStyle="1" w:styleId="ajlvsn">
    <w:name w:val="ajlvsn"/>
    <w:basedOn w:val="a0"/>
    <w:rsid w:val="00E53686"/>
  </w:style>
  <w:style w:type="character" w:customStyle="1" w:styleId="alylm">
    <w:name w:val="alylm"/>
    <w:basedOn w:val="a0"/>
    <w:rsid w:val="00E53686"/>
  </w:style>
  <w:style w:type="paragraph" w:styleId="afb">
    <w:name w:val="Body Text Indent"/>
    <w:basedOn w:val="a"/>
    <w:link w:val="afc"/>
    <w:uiPriority w:val="99"/>
    <w:semiHidden/>
    <w:unhideWhenUsed/>
    <w:rsid w:val="00377A93"/>
    <w:pPr>
      <w:spacing w:after="120"/>
      <w:ind w:left="283"/>
    </w:pPr>
  </w:style>
  <w:style w:type="character" w:customStyle="1" w:styleId="afc">
    <w:name w:val="Основной текст с отступом Знак"/>
    <w:basedOn w:val="a0"/>
    <w:link w:val="afb"/>
    <w:uiPriority w:val="99"/>
    <w:semiHidden/>
    <w:rsid w:val="00377A93"/>
  </w:style>
  <w:style w:type="numbering" w:customStyle="1" w:styleId="160">
    <w:name w:val="Нет списка16"/>
    <w:next w:val="a2"/>
    <w:uiPriority w:val="99"/>
    <w:semiHidden/>
    <w:unhideWhenUsed/>
    <w:rsid w:val="00377A93"/>
  </w:style>
  <w:style w:type="numbering" w:customStyle="1" w:styleId="17">
    <w:name w:val="Нет списка17"/>
    <w:uiPriority w:val="99"/>
    <w:semiHidden/>
    <w:unhideWhenUsed/>
    <w:rsid w:val="00377A93"/>
  </w:style>
  <w:style w:type="numbering" w:customStyle="1" w:styleId="23">
    <w:name w:val="Нет списка23"/>
    <w:uiPriority w:val="99"/>
    <w:semiHidden/>
    <w:unhideWhenUsed/>
    <w:rsid w:val="00377A93"/>
  </w:style>
  <w:style w:type="numbering" w:customStyle="1" w:styleId="33">
    <w:name w:val="Нет списка33"/>
    <w:uiPriority w:val="99"/>
    <w:semiHidden/>
    <w:unhideWhenUsed/>
    <w:rsid w:val="00377A93"/>
  </w:style>
  <w:style w:type="numbering" w:customStyle="1" w:styleId="42">
    <w:name w:val="Нет списка42"/>
    <w:uiPriority w:val="99"/>
    <w:semiHidden/>
    <w:unhideWhenUsed/>
    <w:rsid w:val="00377A93"/>
  </w:style>
  <w:style w:type="numbering" w:customStyle="1" w:styleId="52">
    <w:name w:val="Нет списка52"/>
    <w:next w:val="a2"/>
    <w:uiPriority w:val="99"/>
    <w:semiHidden/>
    <w:unhideWhenUsed/>
    <w:rsid w:val="00377A93"/>
  </w:style>
  <w:style w:type="numbering" w:customStyle="1" w:styleId="62">
    <w:name w:val="Нет списка62"/>
    <w:next w:val="a2"/>
    <w:uiPriority w:val="99"/>
    <w:semiHidden/>
    <w:unhideWhenUsed/>
    <w:rsid w:val="00377A93"/>
  </w:style>
  <w:style w:type="numbering" w:customStyle="1" w:styleId="72">
    <w:name w:val="Нет списка72"/>
    <w:next w:val="a2"/>
    <w:uiPriority w:val="99"/>
    <w:semiHidden/>
    <w:unhideWhenUsed/>
    <w:rsid w:val="00377A93"/>
  </w:style>
  <w:style w:type="numbering" w:customStyle="1" w:styleId="82">
    <w:name w:val="Нет списка82"/>
    <w:next w:val="a2"/>
    <w:uiPriority w:val="99"/>
    <w:semiHidden/>
    <w:unhideWhenUsed/>
    <w:rsid w:val="00377A93"/>
  </w:style>
  <w:style w:type="numbering" w:customStyle="1" w:styleId="92">
    <w:name w:val="Нет списка92"/>
    <w:next w:val="a2"/>
    <w:uiPriority w:val="99"/>
    <w:semiHidden/>
    <w:unhideWhenUsed/>
    <w:rsid w:val="00377A93"/>
  </w:style>
  <w:style w:type="numbering" w:customStyle="1" w:styleId="102">
    <w:name w:val="Нет списка102"/>
    <w:next w:val="a2"/>
    <w:uiPriority w:val="99"/>
    <w:semiHidden/>
    <w:unhideWhenUsed/>
    <w:rsid w:val="00377A93"/>
  </w:style>
  <w:style w:type="numbering" w:customStyle="1" w:styleId="113">
    <w:name w:val="Нет списка113"/>
    <w:next w:val="a2"/>
    <w:uiPriority w:val="99"/>
    <w:semiHidden/>
    <w:unhideWhenUsed/>
    <w:rsid w:val="00377A93"/>
  </w:style>
  <w:style w:type="numbering" w:customStyle="1" w:styleId="123">
    <w:name w:val="Нет списка123"/>
    <w:next w:val="a2"/>
    <w:uiPriority w:val="99"/>
    <w:semiHidden/>
    <w:unhideWhenUsed/>
    <w:rsid w:val="00377A93"/>
  </w:style>
  <w:style w:type="numbering" w:customStyle="1" w:styleId="132">
    <w:name w:val="Нет списка132"/>
    <w:next w:val="a2"/>
    <w:uiPriority w:val="99"/>
    <w:semiHidden/>
    <w:unhideWhenUsed/>
    <w:rsid w:val="00377A93"/>
  </w:style>
  <w:style w:type="numbering" w:customStyle="1" w:styleId="142">
    <w:name w:val="Нет списка142"/>
    <w:next w:val="a2"/>
    <w:uiPriority w:val="99"/>
    <w:semiHidden/>
    <w:unhideWhenUsed/>
    <w:rsid w:val="00377A93"/>
  </w:style>
  <w:style w:type="numbering" w:customStyle="1" w:styleId="151">
    <w:name w:val="Нет списка151"/>
    <w:next w:val="a2"/>
    <w:uiPriority w:val="99"/>
    <w:semiHidden/>
    <w:unhideWhenUsed/>
    <w:rsid w:val="00377A93"/>
  </w:style>
  <w:style w:type="character" w:customStyle="1" w:styleId="zutcisph">
    <w:name w:val="zutcisph"/>
    <w:basedOn w:val="a0"/>
    <w:rsid w:val="00377A93"/>
  </w:style>
  <w:style w:type="table" w:styleId="afd">
    <w:name w:val="Table Grid"/>
    <w:basedOn w:val="a1"/>
    <w:uiPriority w:val="59"/>
    <w:rsid w:val="002B4B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1"/>
    <w:next w:val="afd"/>
    <w:uiPriority w:val="59"/>
    <w:rsid w:val="00BF413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yperlink" Target="http://internet.garant.ru/document/redirect/403681894/0" TargetMode="External"/><Relationship Id="rId26" Type="http://schemas.openxmlformats.org/officeDocument/2006/relationships/hyperlink" Target="http://internet.garant.ru/document/redirect/403681894/0"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internet.garant.ru/document/redirect/403681894/0" TargetMode="External"/><Relationship Id="rId34" Type="http://schemas.openxmlformats.org/officeDocument/2006/relationships/hyperlink" Target="http://pkk5.rosreestr.ru"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internet.garant.ru/document/redirect/403681894/0" TargetMode="External"/><Relationship Id="rId25" Type="http://schemas.openxmlformats.org/officeDocument/2006/relationships/hyperlink" Target="https://login.consultant.ru/link/?rnd=6C8C2A530A421BB8BC2F51B86E5B43C4&amp;req=doc&amp;base=LAW&amp;n=358750&amp;dst=100728&amp;fld=134&amp;date=05.05.2021" TargetMode="External"/><Relationship Id="rId33" Type="http://schemas.openxmlformats.org/officeDocument/2006/relationships/hyperlink" Target="http://internet.garant.ru/document/redirect/403681894/0"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internet.garant.ru/document/redirect/403681894/0" TargetMode="External"/><Relationship Id="rId20" Type="http://schemas.openxmlformats.org/officeDocument/2006/relationships/hyperlink" Target="http://internet.garant.ru/document/redirect/403681894/0" TargetMode="External"/><Relationship Id="rId29" Type="http://schemas.openxmlformats.org/officeDocument/2006/relationships/hyperlink" Target="http://internet.garant.ru/document/redirect/403681894/0"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s://login.consultant.ru/link/?rnd=6C8C2A530A421BB8BC2F51B86E5B43C4&amp;req=doc&amp;base=LAW&amp;n=358750&amp;dst=100664&amp;fld=134&amp;date=05.05.2021" TargetMode="External"/><Relationship Id="rId32" Type="http://schemas.openxmlformats.org/officeDocument/2006/relationships/hyperlink" Target="http://internet.garant.ru/document/redirect/403681894/0" TargetMode="External"/><Relationship Id="rId37" Type="http://schemas.openxmlformats.org/officeDocument/2006/relationships/hyperlink" Target="mailto:gorchuh@yandex.ru" TargetMode="Externa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http://internet.garant.ru/document/redirect/403681894/0" TargetMode="External"/><Relationship Id="rId28" Type="http://schemas.openxmlformats.org/officeDocument/2006/relationships/hyperlink" Target="http://internet.garant.ru/document/redirect/403681894/0" TargetMode="External"/><Relationship Id="rId36" Type="http://schemas.openxmlformats.org/officeDocument/2006/relationships/hyperlink" Target="consultantplus://offline/main?base=LAW;n=108907;fld=134" TargetMode="External"/><Relationship Id="rId10" Type="http://schemas.openxmlformats.org/officeDocument/2006/relationships/image" Target="media/image5.png"/><Relationship Id="rId19" Type="http://schemas.openxmlformats.org/officeDocument/2006/relationships/hyperlink" Target="http://internet.garant.ru/document/redirect/403681894/0" TargetMode="External"/><Relationship Id="rId31" Type="http://schemas.openxmlformats.org/officeDocument/2006/relationships/hyperlink" Target="http://internet.garant.ru/document/redirect/403681894/0"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hyperlink" Target="http://internet.garant.ru/document/redirect/403681894/0" TargetMode="External"/><Relationship Id="rId27" Type="http://schemas.openxmlformats.org/officeDocument/2006/relationships/hyperlink" Target="http://internet.garant.ru/document/redirect/403681894/0" TargetMode="External"/><Relationship Id="rId30" Type="http://schemas.openxmlformats.org/officeDocument/2006/relationships/hyperlink" Target="http://internet.garant.ru/document/redirect/403681894/0" TargetMode="External"/><Relationship Id="rId35" Type="http://schemas.openxmlformats.org/officeDocument/2006/relationships/hyperlink" Target="consultantplus://offline/main?base=LAW;n=113646;f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C82F7-2362-4964-98C4-4F3451A9C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34</Pages>
  <Words>12250</Words>
  <Characters>69825</Characters>
  <Application>Microsoft Office Word</Application>
  <DocSecurity>0</DocSecurity>
  <Lines>581</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81912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HP_G6-1317SR</dc:creator>
  <cp:keywords/>
  <dc:description/>
  <cp:lastModifiedBy>HP_G6-1317SR</cp:lastModifiedBy>
  <cp:revision>6</cp:revision>
  <dcterms:created xsi:type="dcterms:W3CDTF">2024-02-26T12:01:00Z</dcterms:created>
  <dcterms:modified xsi:type="dcterms:W3CDTF">2024-03-01T13:11:00Z</dcterms:modified>
</cp:coreProperties>
</file>